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12 декабря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12 декабря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12 декабря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