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фальтобетонный Завод «СЕВ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0120036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20796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