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«Творческая архитектурная мастерская Левханьяна» - «Капитель»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1027810322044,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7826701161)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1076027000720,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1085404021966,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5404368342)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400011073,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400011073)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января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