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4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сен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троительная компания «Кред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16400998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428384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Энергосервисная компан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500050941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00102945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0-5001029450-17052010-611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Энергосервисная компания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500050941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00102945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алео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540401862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433144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4331448-15052013-977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Галеон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540401862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433144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сен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