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январ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Энергосерви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617400126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43074594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6.01.2020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январ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