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14/2012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22 февраля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«Экстайер»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1107847185841,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7806434430)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«Модуль»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1062222003491,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2222054530)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«Новосибирская энергосетевая компания»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1105476026325,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5406635434)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«Монтажник»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1052202338176,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2225072738)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«ЖелезоБетон»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1083925006802,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3917500754)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3.5.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«Друза»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1073905025622,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3904092339)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3.6.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 «Азовводоканал»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1026101790846,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6140000097)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3.7.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«Строительная Компания «Модуль»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1089847258929,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7840393430)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3.8.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«ЮгИнтерСервисСтрой»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1072302002255,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2302056028)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3.9.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«Элитстрой-Кош-Агач»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1080401002791,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0401006680)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3.10.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«СК РОСТ»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1099847033362,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7811452233)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«Строитель»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1072225001155,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2225083426)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«ВотерПрайс»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1027804851887,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7810269500)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«ВотерПрайсИнвест»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1057811584610,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7810033046)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«ГрандСтрой»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1112302001371,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2302067051)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3.15.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«Карат»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1022300632881,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2302038822)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3.16.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«Фирма «ЭФФЕКТ»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1074712001320,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4712125293)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«Эдель»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1027809256837,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7825091001)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21.02.2012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22 февраля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