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Единый проектно-экспертный цент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2570131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25712684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2-5257126847-03022012-364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Единый проектно-экспертный цент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52570131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25712684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Пласт-Ю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6460021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6240309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6-2624030930-28032011-31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Пласт-Ю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6460021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6240309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 г.Армавира «Институт проектиров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230202296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5366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3-2302053669-07052010-20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Муниципальное предприятие г.Армавира «Институт проектирова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230202296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5366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