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ма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Инвест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547618702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76883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ма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