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42F0E" w:rsidRDefault="00AA2925" w:rsidP="00590C66">
      <w:pPr>
        <w:ind w:left="-540"/>
        <w:jc w:val="center"/>
        <w:rPr>
          <w:b/>
        </w:rPr>
      </w:pPr>
      <w:r>
        <w:rPr>
          <w:b/>
        </w:rPr>
        <w:t>Решение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D243D3">
        <w:t>2</w:t>
      </w:r>
      <w:r w:rsidR="00AA2925" w:rsidRPr="00AA2925">
        <w:t>9</w:t>
      </w:r>
      <w:r w:rsidRPr="008A1303">
        <w:t xml:space="preserve">» </w:t>
      </w:r>
      <w:r w:rsidR="00AA2925">
        <w:t>мая</w:t>
      </w:r>
      <w:r w:rsidRPr="008A1303">
        <w:t xml:space="preserve"> 201</w:t>
      </w:r>
      <w:r w:rsidR="00AA2925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AA2925" w:rsidRPr="00AA2925">
        <w:t>Давыдов Александр Михайлович</w:t>
      </w:r>
      <w:r w:rsidRPr="008A1303">
        <w:t xml:space="preserve">, являясь Председателем Контрольного комитета Партнерства, </w:t>
      </w:r>
      <w:r w:rsidR="00AA2925">
        <w:t xml:space="preserve">на основании обращения Директора Партнерства Яковлева В.Ю. </w:t>
      </w:r>
      <w:r w:rsidR="008331FA">
        <w:t>от 28.05.2014 г.</w:t>
      </w:r>
      <w:r w:rsidR="00E35F76">
        <w:t>,</w:t>
      </w:r>
      <w:r w:rsidR="008331FA">
        <w:t xml:space="preserve"> </w:t>
      </w:r>
      <w:r w:rsidR="00E35F76" w:rsidRPr="00E35F76">
        <w:t>связанн</w:t>
      </w:r>
      <w:r w:rsidR="00E35F76">
        <w:t>ого</w:t>
      </w:r>
      <w:r w:rsidR="00E35F76" w:rsidRPr="00E35F76">
        <w:t xml:space="preserve"> с нарушением член</w:t>
      </w:r>
      <w:r w:rsidR="00E35F76">
        <w:t>ами</w:t>
      </w:r>
      <w:r w:rsidR="00E35F76" w:rsidRPr="00E35F76">
        <w:t xml:space="preserve"> </w:t>
      </w:r>
      <w:r w:rsidR="00E35F76">
        <w:t xml:space="preserve">условий членства в Партнерстве, </w:t>
      </w:r>
      <w:r w:rsidRPr="008A1303">
        <w:t>решил:</w:t>
      </w:r>
    </w:p>
    <w:p w:rsidR="00590C66" w:rsidRPr="008A1303" w:rsidRDefault="00590C66" w:rsidP="00590C66">
      <w:pPr>
        <w:ind w:left="-540"/>
        <w:jc w:val="center"/>
      </w:pP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 xml:space="preserve">1. </w:t>
      </w:r>
      <w:r w:rsidR="009518E8">
        <w:t xml:space="preserve">В </w:t>
      </w:r>
      <w:r w:rsidR="009518E8" w:rsidRPr="00AA2925">
        <w:t>соответствии с Правила</w:t>
      </w:r>
      <w:r w:rsidR="009518E8">
        <w:t>ми</w:t>
      </w:r>
      <w:r w:rsidR="009518E8" w:rsidRPr="00AA2925">
        <w:t xml:space="preserve"> контроля в области саморегулирования</w:t>
      </w:r>
      <w:r w:rsidR="009518E8">
        <w:t xml:space="preserve"> в новой редакции</w:t>
      </w:r>
      <w:r w:rsidR="009518E8" w:rsidRPr="00A13400">
        <w:t xml:space="preserve"> </w:t>
      </w:r>
      <w:r w:rsidR="009518E8">
        <w:t>н</w:t>
      </w:r>
      <w:r w:rsidRPr="00A13400">
        <w:t>азначить</w:t>
      </w:r>
      <w:r w:rsidR="00442F0E">
        <w:t xml:space="preserve"> и провести 29 – 30 мая 2014 г.</w:t>
      </w:r>
      <w:r w:rsidRPr="00A13400">
        <w:t xml:space="preserve"> </w:t>
      </w:r>
      <w:r w:rsidR="009518E8">
        <w:t xml:space="preserve">внеплановую </w:t>
      </w:r>
      <w:r w:rsidRPr="00A13400">
        <w:t xml:space="preserve">проверку соблюдения </w:t>
      </w:r>
      <w:r w:rsidR="009518E8">
        <w:t>условий членства</w:t>
      </w:r>
      <w:r w:rsidR="008331FA">
        <w:t xml:space="preserve"> в</w:t>
      </w:r>
      <w:r>
        <w:t xml:space="preserve"> </w:t>
      </w:r>
      <w:r w:rsidR="008331FA">
        <w:t xml:space="preserve">Партнерстве </w:t>
      </w:r>
      <w:r w:rsidRPr="00A13400">
        <w:t>в отношении</w:t>
      </w:r>
      <w:r>
        <w:t>:</w:t>
      </w:r>
      <w:r w:rsidRPr="00A13400">
        <w:t xml:space="preserve"> </w:t>
      </w:r>
      <w:r>
        <w:t xml:space="preserve"> </w:t>
      </w:r>
    </w:p>
    <w:p w:rsidR="008331FA" w:rsidRDefault="008331FA" w:rsidP="00A13400">
      <w:pPr>
        <w:autoSpaceDE w:val="0"/>
        <w:autoSpaceDN w:val="0"/>
        <w:adjustRightInd w:val="0"/>
        <w:jc w:val="both"/>
        <w:outlineLvl w:val="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2268"/>
      </w:tblGrid>
      <w:tr w:rsidR="00397572" w:rsidRPr="00CF6900" w:rsidTr="00CF6900">
        <w:trPr>
          <w:trHeight w:val="284"/>
        </w:trPr>
        <w:tc>
          <w:tcPr>
            <w:tcW w:w="560" w:type="dxa"/>
            <w:hideMark/>
          </w:tcPr>
          <w:p w:rsidR="00397572" w:rsidRPr="009F38EE" w:rsidRDefault="00397572" w:rsidP="00BD622F">
            <w:r w:rsidRPr="009F38EE">
              <w:t>№ п/п</w:t>
            </w:r>
          </w:p>
        </w:tc>
        <w:tc>
          <w:tcPr>
            <w:tcW w:w="5502" w:type="dxa"/>
            <w:hideMark/>
          </w:tcPr>
          <w:p w:rsidR="00397572" w:rsidRPr="009F38EE" w:rsidRDefault="00397572" w:rsidP="00BD622F">
            <w:r w:rsidRPr="009F38EE">
              <w:t>Наименование члена Партнерства</w:t>
            </w:r>
          </w:p>
        </w:tc>
        <w:tc>
          <w:tcPr>
            <w:tcW w:w="2268" w:type="dxa"/>
            <w:hideMark/>
          </w:tcPr>
          <w:p w:rsidR="00397572" w:rsidRDefault="00397572" w:rsidP="00BD622F">
            <w:r w:rsidRPr="009F38EE">
              <w:t>ИНН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Полипласт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6150011965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2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«Строительный Двор»</w:t>
            </w:r>
          </w:p>
        </w:tc>
        <w:tc>
          <w:tcPr>
            <w:tcW w:w="2268" w:type="dxa"/>
            <w:hideMark/>
          </w:tcPr>
          <w:p w:rsidR="00CF6900" w:rsidRPr="00CF6900" w:rsidRDefault="005940D3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5940D3">
              <w:t>0401005341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3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</w:t>
            </w:r>
            <w:proofErr w:type="spellStart"/>
            <w:r w:rsidRPr="00CF6900">
              <w:t>Сибстрой</w:t>
            </w:r>
            <w:proofErr w:type="spellEnd"/>
            <w:r w:rsidRPr="00CF6900">
              <w:t>»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2224091576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4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«МДК»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7810093493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5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«Строй-Гарант»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7801454496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6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Ситистрой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7202202852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"ПГС-Баланс"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6150051566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8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 xml:space="preserve">ОАО "Ордынский </w:t>
            </w:r>
            <w:proofErr w:type="spellStart"/>
            <w:r w:rsidRPr="00CF6900">
              <w:t>теплоучасток</w:t>
            </w:r>
            <w:proofErr w:type="spellEnd"/>
            <w:r w:rsidRPr="00CF6900">
              <w:t xml:space="preserve"> 1"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5434113528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9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</w:t>
            </w:r>
            <w:proofErr w:type="spellStart"/>
            <w:r w:rsidRPr="00CF6900">
              <w:t>ВолгоСпецМонолит</w:t>
            </w:r>
            <w:proofErr w:type="spellEnd"/>
            <w:r w:rsidRPr="00CF6900">
              <w:t>»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3442107700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10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Железногорское</w:t>
            </w:r>
            <w:proofErr w:type="spellEnd"/>
            <w:r w:rsidRPr="00CF6900">
              <w:t xml:space="preserve"> управление строительства"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2452027971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11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"СПК Аква-</w:t>
            </w:r>
            <w:proofErr w:type="spellStart"/>
            <w:r w:rsidRPr="00CF6900">
              <w:t>Вива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7804359963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12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"Ремонтно-Строительное Управление "МАСТЕР"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7813459795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13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Гуковдорстрой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6144008410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14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Телекомстрой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2223968247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15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БалтКонкрит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3908032299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16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«Стар»</w:t>
            </w:r>
          </w:p>
        </w:tc>
        <w:tc>
          <w:tcPr>
            <w:tcW w:w="2268" w:type="dxa"/>
            <w:hideMark/>
          </w:tcPr>
          <w:p w:rsidR="00CF6900" w:rsidRPr="00CF6900" w:rsidRDefault="00E515DD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E515DD">
              <w:t>0411118922</w:t>
            </w:r>
            <w:bookmarkStart w:id="0" w:name="_GoBack"/>
            <w:bookmarkEnd w:id="0"/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17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«</w:t>
            </w:r>
            <w:proofErr w:type="spellStart"/>
            <w:r w:rsidRPr="00CF6900">
              <w:t>СоюзПетроСервис</w:t>
            </w:r>
            <w:proofErr w:type="spellEnd"/>
            <w:r w:rsidRPr="00CF6900">
              <w:t>»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7840014890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18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"ПРИОРИТЕТ-ЖИЗНЬ"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5401352746</w:t>
            </w:r>
          </w:p>
        </w:tc>
      </w:tr>
      <w:tr w:rsidR="00CF6900" w:rsidRPr="00CF6900" w:rsidTr="00CF6900">
        <w:trPr>
          <w:trHeight w:val="284"/>
        </w:trPr>
        <w:tc>
          <w:tcPr>
            <w:tcW w:w="560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19</w:t>
            </w:r>
          </w:p>
        </w:tc>
        <w:tc>
          <w:tcPr>
            <w:tcW w:w="5502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ООО "</w:t>
            </w:r>
            <w:proofErr w:type="spellStart"/>
            <w:r w:rsidRPr="00CF6900">
              <w:t>ТрансСтройРегион</w:t>
            </w:r>
            <w:proofErr w:type="spellEnd"/>
            <w:r w:rsidRPr="00CF6900">
              <w:t>"</w:t>
            </w:r>
          </w:p>
        </w:tc>
        <w:tc>
          <w:tcPr>
            <w:tcW w:w="2268" w:type="dxa"/>
            <w:hideMark/>
          </w:tcPr>
          <w:p w:rsidR="00CF6900" w:rsidRPr="00CF6900" w:rsidRDefault="00CF6900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5401351870</w:t>
            </w:r>
          </w:p>
        </w:tc>
      </w:tr>
    </w:tbl>
    <w:p w:rsidR="00AA2925" w:rsidRDefault="00AA2925" w:rsidP="00714378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9518E8" w:rsidP="00374B46">
      <w:pPr>
        <w:autoSpaceDE w:val="0"/>
        <w:autoSpaceDN w:val="0"/>
        <w:adjustRightInd w:val="0"/>
        <w:jc w:val="both"/>
        <w:outlineLvl w:val="1"/>
      </w:pPr>
      <w:r>
        <w:t>2</w:t>
      </w:r>
      <w:r w:rsidR="0074523C">
        <w:t>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AA2925" w:rsidRDefault="00AA2925" w:rsidP="00AA2925">
      <w:pPr>
        <w:jc w:val="both"/>
      </w:pPr>
      <w:r>
        <w:t>Давыдов Александр Михайлович;</w:t>
      </w:r>
    </w:p>
    <w:p w:rsidR="00AA2925" w:rsidRDefault="00AA2925" w:rsidP="00AA2925">
      <w:pPr>
        <w:jc w:val="both"/>
      </w:pPr>
      <w:r>
        <w:t>Мороз Александр Алексеевич;</w:t>
      </w:r>
    </w:p>
    <w:p w:rsidR="00AA2925" w:rsidRDefault="00AA2925" w:rsidP="00AA2925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Default="00590C66" w:rsidP="00590C66">
      <w:pPr>
        <w:jc w:val="both"/>
      </w:pPr>
    </w:p>
    <w:p w:rsidR="00AA2925" w:rsidRDefault="00AA2925" w:rsidP="00AA2925">
      <w:r>
        <w:t>Председатель</w:t>
      </w:r>
    </w:p>
    <w:p w:rsidR="00AA2925" w:rsidRDefault="00AA2925" w:rsidP="00AA2925">
      <w:r>
        <w:t>Контрольного комитета</w:t>
      </w:r>
    </w:p>
    <w:p w:rsidR="00B0051C" w:rsidRDefault="00AA2925">
      <w:r>
        <w:t>НП «ЦРС»                                                                                                      Давыдов А.М.</w:t>
      </w:r>
    </w:p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40</cp:revision>
  <cp:lastPrinted>2012-11-01T11:43:00Z</cp:lastPrinted>
  <dcterms:created xsi:type="dcterms:W3CDTF">2011-12-06T11:09:00Z</dcterms:created>
  <dcterms:modified xsi:type="dcterms:W3CDTF">2014-05-29T13:52:00Z</dcterms:modified>
</cp:coreProperties>
</file>