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3B" w:rsidRPr="00AD2497" w:rsidRDefault="00820E3B" w:rsidP="0082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Выписка из Протокола № 2</w:t>
      </w:r>
      <w:r>
        <w:rPr>
          <w:rFonts w:ascii="Times New Roman" w:eastAsia="Times New Roman" w:hAnsi="Times New Roman" w:cs="Times New Roman"/>
          <w:b/>
          <w:lang w:eastAsia="ru-RU"/>
        </w:rPr>
        <w:t>5 от 15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.0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.2012 г.</w:t>
      </w:r>
    </w:p>
    <w:p w:rsidR="00820E3B" w:rsidRPr="00AD2497" w:rsidRDefault="00820E3B" w:rsidP="0082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820E3B" w:rsidRPr="00AD2497" w:rsidRDefault="00820E3B" w:rsidP="0082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820E3B" w:rsidRPr="00AD2497" w:rsidRDefault="00820E3B" w:rsidP="0082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820E3B" w:rsidRPr="00AD2497" w:rsidRDefault="00820E3B" w:rsidP="0082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820E3B" w:rsidRPr="00AD2497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20E3B" w:rsidRPr="00AD2497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«15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г.</w:t>
      </w:r>
    </w:p>
    <w:p w:rsidR="00820E3B" w:rsidRPr="00AD2497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AD2497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820E3B" w:rsidRPr="00AD2497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820E3B" w:rsidRPr="00AD2497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AD2497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820E3B" w:rsidRPr="00AD2497" w:rsidRDefault="00820E3B" w:rsidP="00820E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0E3B" w:rsidRPr="00AD2497" w:rsidRDefault="00820E3B" w:rsidP="00820E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820E3B" w:rsidRPr="00AD2497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820E3B" w:rsidRPr="00210D82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820E3B" w:rsidRPr="00210D82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2.3. </w:t>
      </w:r>
      <w:r w:rsidRPr="00F17D89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 </w:t>
      </w:r>
      <w:r w:rsidRPr="00210D8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F17D89">
        <w:rPr>
          <w:rFonts w:ascii="Times New Roman" w:eastAsia="Times New Roman" w:hAnsi="Times New Roman" w:cs="Times New Roman"/>
          <w:lang w:eastAsia="ru-RU"/>
        </w:rPr>
        <w:t>СтандартПроект</w:t>
      </w:r>
      <w:proofErr w:type="spellEnd"/>
      <w:r w:rsidRPr="00210D82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Pr="00F17D89">
        <w:rPr>
          <w:rFonts w:ascii="Times New Roman" w:eastAsia="Times New Roman" w:hAnsi="Times New Roman" w:cs="Times New Roman"/>
          <w:lang w:eastAsia="ru-RU"/>
        </w:rPr>
        <w:t>2329022322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F17D89">
        <w:rPr>
          <w:rFonts w:ascii="Times New Roman" w:eastAsia="Times New Roman" w:hAnsi="Times New Roman" w:cs="Times New Roman"/>
          <w:lang w:eastAsia="ru-RU"/>
        </w:rPr>
        <w:t>1082329000159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820E3B" w:rsidRPr="00210D82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>2.4. Общество с ограниченной ответственностью «</w:t>
      </w:r>
      <w:r w:rsidRPr="003B78DD">
        <w:rPr>
          <w:rFonts w:ascii="Times New Roman" w:eastAsia="Times New Roman" w:hAnsi="Times New Roman" w:cs="Times New Roman"/>
          <w:lang w:eastAsia="ru-RU"/>
        </w:rPr>
        <w:t>Абсолют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»  (ИНН </w:t>
      </w:r>
      <w:r w:rsidRPr="003B78DD">
        <w:rPr>
          <w:rFonts w:ascii="Times New Roman" w:eastAsia="Times New Roman" w:hAnsi="Times New Roman" w:cs="Times New Roman"/>
          <w:lang w:eastAsia="ru-RU"/>
        </w:rPr>
        <w:t>7805547198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Pr="003B78DD">
        <w:rPr>
          <w:rFonts w:ascii="Times New Roman" w:eastAsia="Times New Roman" w:hAnsi="Times New Roman" w:cs="Times New Roman"/>
          <w:lang w:eastAsia="ru-RU"/>
        </w:rPr>
        <w:t>1117847085080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820E3B" w:rsidRPr="00210D82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2.6. </w:t>
      </w:r>
      <w:r w:rsidRPr="00871E5E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871E5E">
        <w:rPr>
          <w:rFonts w:ascii="Times New Roman" w:eastAsia="Times New Roman" w:hAnsi="Times New Roman" w:cs="Times New Roman"/>
          <w:lang w:eastAsia="ru-RU"/>
        </w:rPr>
        <w:t>Петроэнергострой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Pr="00871E5E">
        <w:rPr>
          <w:rFonts w:ascii="Times New Roman" w:eastAsia="Times New Roman" w:hAnsi="Times New Roman" w:cs="Times New Roman"/>
          <w:lang w:eastAsia="ru-RU"/>
        </w:rPr>
        <w:t>7810534853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871E5E">
        <w:rPr>
          <w:rFonts w:ascii="Times New Roman" w:eastAsia="Times New Roman" w:hAnsi="Times New Roman" w:cs="Times New Roman"/>
          <w:lang w:eastAsia="ru-RU"/>
        </w:rPr>
        <w:t>1089848015333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820E3B" w:rsidRPr="00210D82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>2.7. Общество с ограниченной ответственностью «</w:t>
      </w:r>
      <w:proofErr w:type="spellStart"/>
      <w:r w:rsidRPr="006F4375">
        <w:rPr>
          <w:rFonts w:ascii="Times New Roman" w:eastAsia="Times New Roman" w:hAnsi="Times New Roman" w:cs="Times New Roman"/>
          <w:lang w:eastAsia="ru-RU"/>
        </w:rPr>
        <w:t>Югэнергомонтаж</w:t>
      </w:r>
      <w:proofErr w:type="spellEnd"/>
      <w:r w:rsidRPr="00210D82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Pr="006F4375">
        <w:rPr>
          <w:rFonts w:ascii="Times New Roman" w:eastAsia="Times New Roman" w:hAnsi="Times New Roman" w:cs="Times New Roman"/>
          <w:lang w:eastAsia="ru-RU"/>
        </w:rPr>
        <w:t>2302062776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6F4375">
        <w:rPr>
          <w:rFonts w:ascii="Times New Roman" w:eastAsia="Times New Roman" w:hAnsi="Times New Roman" w:cs="Times New Roman"/>
          <w:lang w:eastAsia="ru-RU"/>
        </w:rPr>
        <w:t>1102302000063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820E3B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>2.8. Общество с ограниченной ответственностью  «</w:t>
      </w:r>
      <w:proofErr w:type="spellStart"/>
      <w:r w:rsidRPr="00E773A4">
        <w:rPr>
          <w:rFonts w:ascii="Times New Roman" w:eastAsia="Times New Roman" w:hAnsi="Times New Roman" w:cs="Times New Roman"/>
          <w:lang w:eastAsia="ru-RU"/>
        </w:rPr>
        <w:t>Балтимпульс</w:t>
      </w:r>
      <w:proofErr w:type="spellEnd"/>
      <w:r w:rsidRPr="00210D82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Pr="00E773A4">
        <w:rPr>
          <w:rFonts w:ascii="Times New Roman" w:eastAsia="Times New Roman" w:hAnsi="Times New Roman" w:cs="Times New Roman"/>
          <w:lang w:eastAsia="ru-RU"/>
        </w:rPr>
        <w:t>7842350810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Pr="00E773A4">
        <w:rPr>
          <w:rFonts w:ascii="Times New Roman" w:eastAsia="Times New Roman" w:hAnsi="Times New Roman" w:cs="Times New Roman"/>
          <w:lang w:eastAsia="ru-RU"/>
        </w:rPr>
        <w:t>1079847062987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820E3B" w:rsidRPr="00AD2497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AD249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AD2497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820E3B" w:rsidRPr="00982104" w:rsidRDefault="00820E3B" w:rsidP="00820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.1.  </w:t>
      </w:r>
      <w:r w:rsidRPr="000E6F48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476269">
        <w:rPr>
          <w:rFonts w:ascii="Times New Roman" w:eastAsia="Times New Roman" w:hAnsi="Times New Roman" w:cs="Times New Roman"/>
          <w:lang w:eastAsia="ru-RU"/>
        </w:rPr>
        <w:t>Тюменьпроектстрой</w:t>
      </w:r>
      <w:proofErr w:type="spellEnd"/>
      <w:r w:rsidRPr="000E6F48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Pr="00476269">
        <w:rPr>
          <w:rFonts w:ascii="Times New Roman" w:eastAsia="Times New Roman" w:hAnsi="Times New Roman" w:cs="Times New Roman"/>
          <w:lang w:eastAsia="ru-RU"/>
        </w:rPr>
        <w:t>7203224922</w:t>
      </w:r>
      <w:r w:rsidRPr="000E6F48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476269">
        <w:rPr>
          <w:rFonts w:ascii="Times New Roman" w:eastAsia="Times New Roman" w:hAnsi="Times New Roman" w:cs="Times New Roman"/>
          <w:lang w:eastAsia="ru-RU"/>
        </w:rPr>
        <w:t>1087232042160</w:t>
      </w:r>
      <w:r w:rsidRPr="000E6F48">
        <w:rPr>
          <w:rFonts w:ascii="Times New Roman" w:eastAsia="Times New Roman" w:hAnsi="Times New Roman" w:cs="Times New Roman"/>
          <w:lang w:eastAsia="ru-RU"/>
        </w:rPr>
        <w:t>).</w:t>
      </w:r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269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476269">
        <w:rPr>
          <w:rFonts w:ascii="Times New Roman" w:eastAsia="Times New Roman" w:hAnsi="Times New Roman" w:cs="Times New Roman"/>
          <w:lang w:eastAsia="ru-RU"/>
        </w:rPr>
        <w:t>.  Общество с ограниченной ответственностью «</w:t>
      </w:r>
      <w:r w:rsidRPr="00832AEA">
        <w:rPr>
          <w:rFonts w:ascii="Times New Roman" w:eastAsia="Times New Roman" w:hAnsi="Times New Roman" w:cs="Times New Roman"/>
          <w:lang w:eastAsia="ru-RU"/>
        </w:rPr>
        <w:t>Строительный вернисаж</w:t>
      </w:r>
      <w:r w:rsidRPr="00476269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Pr="00832AEA">
        <w:rPr>
          <w:rFonts w:ascii="Times New Roman" w:eastAsia="Times New Roman" w:hAnsi="Times New Roman" w:cs="Times New Roman"/>
          <w:lang w:eastAsia="ru-RU"/>
        </w:rPr>
        <w:t>6027116099</w:t>
      </w:r>
      <w:r w:rsidRPr="00476269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832AEA">
        <w:rPr>
          <w:rFonts w:ascii="Times New Roman" w:eastAsia="Times New Roman" w:hAnsi="Times New Roman" w:cs="Times New Roman"/>
          <w:lang w:eastAsia="ru-RU"/>
        </w:rPr>
        <w:t>1086027006724</w:t>
      </w:r>
      <w:r w:rsidRPr="00476269">
        <w:rPr>
          <w:rFonts w:ascii="Times New Roman" w:eastAsia="Times New Roman" w:hAnsi="Times New Roman" w:cs="Times New Roman"/>
          <w:lang w:eastAsia="ru-RU"/>
        </w:rPr>
        <w:t>).</w:t>
      </w:r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</w:t>
      </w:r>
      <w:r w:rsidRPr="00476269">
        <w:rPr>
          <w:rFonts w:ascii="Times New Roman" w:eastAsia="Times New Roman" w:hAnsi="Times New Roman" w:cs="Times New Roman"/>
          <w:lang w:eastAsia="ru-RU"/>
        </w:rPr>
        <w:t xml:space="preserve">.  </w:t>
      </w:r>
      <w:proofErr w:type="spellStart"/>
      <w:r w:rsidRPr="00832AEA">
        <w:rPr>
          <w:rFonts w:ascii="Times New Roman" w:eastAsia="Times New Roman" w:hAnsi="Times New Roman" w:cs="Times New Roman"/>
          <w:lang w:eastAsia="ru-RU"/>
        </w:rPr>
        <w:t>Ишимское</w:t>
      </w:r>
      <w:proofErr w:type="spellEnd"/>
      <w:r w:rsidRPr="00832AEA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«</w:t>
      </w:r>
      <w:proofErr w:type="spellStart"/>
      <w:r w:rsidRPr="00832AEA">
        <w:rPr>
          <w:rFonts w:ascii="Times New Roman" w:eastAsia="Times New Roman" w:hAnsi="Times New Roman" w:cs="Times New Roman"/>
          <w:lang w:eastAsia="ru-RU"/>
        </w:rPr>
        <w:t>Ишимстройпроектзаказ</w:t>
      </w:r>
      <w:proofErr w:type="spellEnd"/>
      <w:r w:rsidRPr="00832AEA">
        <w:rPr>
          <w:rFonts w:ascii="Times New Roman" w:eastAsia="Times New Roman" w:hAnsi="Times New Roman" w:cs="Times New Roman"/>
          <w:lang w:eastAsia="ru-RU"/>
        </w:rPr>
        <w:t>»</w:t>
      </w:r>
      <w:r w:rsidRPr="00476269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Pr="00832AEA">
        <w:rPr>
          <w:rFonts w:ascii="Times New Roman" w:eastAsia="Times New Roman" w:hAnsi="Times New Roman" w:cs="Times New Roman"/>
          <w:lang w:eastAsia="ru-RU"/>
        </w:rPr>
        <w:t>7205005122</w:t>
      </w:r>
      <w:r w:rsidRPr="00476269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832AEA">
        <w:rPr>
          <w:rFonts w:ascii="Times New Roman" w:eastAsia="Times New Roman" w:hAnsi="Times New Roman" w:cs="Times New Roman"/>
          <w:lang w:eastAsia="ru-RU"/>
        </w:rPr>
        <w:t>1027201231584</w:t>
      </w:r>
      <w:r w:rsidRPr="00476269">
        <w:rPr>
          <w:rFonts w:ascii="Times New Roman" w:eastAsia="Times New Roman" w:hAnsi="Times New Roman" w:cs="Times New Roman"/>
          <w:lang w:eastAsia="ru-RU"/>
        </w:rPr>
        <w:t>).</w:t>
      </w:r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Избрать Елисееву А.А. секретарем заседания.</w:t>
      </w:r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20E3B" w:rsidRPr="00210D82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820E3B" w:rsidRPr="00133778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778">
        <w:rPr>
          <w:rFonts w:ascii="Times New Roman" w:eastAsia="Times New Roman" w:hAnsi="Times New Roman" w:cs="Times New Roman"/>
          <w:lang w:eastAsia="ru-RU"/>
        </w:rPr>
        <w:t xml:space="preserve">2.3. В связи с </w:t>
      </w:r>
      <w:proofErr w:type="spellStart"/>
      <w:r w:rsidRPr="00133778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133778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 «</w:t>
      </w:r>
      <w:proofErr w:type="spellStart"/>
      <w:r w:rsidRPr="00133778">
        <w:rPr>
          <w:rFonts w:ascii="Times New Roman" w:eastAsia="Times New Roman" w:hAnsi="Times New Roman" w:cs="Times New Roman"/>
          <w:lang w:eastAsia="ru-RU"/>
        </w:rPr>
        <w:t>СтандартПроект</w:t>
      </w:r>
      <w:proofErr w:type="spellEnd"/>
      <w:r w:rsidRPr="00133778">
        <w:rPr>
          <w:rFonts w:ascii="Times New Roman" w:eastAsia="Times New Roman" w:hAnsi="Times New Roman" w:cs="Times New Roman"/>
          <w:lang w:eastAsia="ru-RU"/>
        </w:rPr>
        <w:t xml:space="preserve">» (ИНН 2329022322,  ОГРН 1082329000159)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820E3B" w:rsidRPr="00210D82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778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П-023-2329022322-18062010-249/2, на 60 (шестьдесят) календарных дней до устранения выявленных нарушений согласно Акту контрольной проверки от 02.05.2012 г.</w:t>
      </w:r>
    </w:p>
    <w:p w:rsidR="00820E3B" w:rsidRPr="00210D82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4C095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095B">
        <w:rPr>
          <w:rFonts w:ascii="Times New Roman" w:eastAsia="Times New Roman" w:hAnsi="Times New Roman" w:cs="Times New Roman"/>
          <w:lang w:eastAsia="ru-RU"/>
        </w:rPr>
        <w:lastRenderedPageBreak/>
        <w:t xml:space="preserve">2.4. В связи с </w:t>
      </w:r>
      <w:proofErr w:type="spellStart"/>
      <w:r w:rsidRPr="004C095B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4C095B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«Абсолют»  (ИНН 7805547198, ОГРН 1117847085080) 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  <w:r w:rsidRPr="004C095B">
        <w:rPr>
          <w:rFonts w:ascii="Times New Roman" w:eastAsia="Times New Roman" w:hAnsi="Times New Roman" w:cs="Times New Roman"/>
          <w:lang w:eastAsia="ru-RU"/>
        </w:rPr>
        <w:cr/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П-098-7805547198-11052011-331/1, на 60 (шестьдесят) календарных дней до устранения выявленных нарушений согласно Акту контрольной проверки от 02.05.2012 г.</w:t>
      </w:r>
    </w:p>
    <w:p w:rsidR="00820E3B" w:rsidRPr="004C095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B64104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095B">
        <w:rPr>
          <w:rFonts w:ascii="Times New Roman" w:eastAsia="Times New Roman" w:hAnsi="Times New Roman" w:cs="Times New Roman"/>
          <w:lang w:eastAsia="ru-RU"/>
        </w:rPr>
        <w:t xml:space="preserve">2.6. В связи с </w:t>
      </w:r>
      <w:proofErr w:type="spellStart"/>
      <w:r w:rsidRPr="004C095B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4C095B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4C095B">
        <w:rPr>
          <w:rFonts w:ascii="Times New Roman" w:eastAsia="Times New Roman" w:hAnsi="Times New Roman" w:cs="Times New Roman"/>
          <w:lang w:eastAsia="ru-RU"/>
        </w:rPr>
        <w:t>Петроэнергострой</w:t>
      </w:r>
      <w:proofErr w:type="spellEnd"/>
      <w:r w:rsidRPr="00B64104">
        <w:rPr>
          <w:rFonts w:ascii="Times New Roman" w:eastAsia="Times New Roman" w:hAnsi="Times New Roman" w:cs="Times New Roman"/>
          <w:lang w:eastAsia="ru-RU"/>
        </w:rPr>
        <w:t xml:space="preserve">» (ИНН 7810534853,  ОГРН 1089848015333)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64104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№ П-098-7810534853-06082010-251/2 в отно</w:t>
      </w:r>
      <w:r>
        <w:rPr>
          <w:rFonts w:ascii="Times New Roman" w:eastAsia="Times New Roman" w:hAnsi="Times New Roman" w:cs="Times New Roman"/>
          <w:lang w:eastAsia="ru-RU"/>
        </w:rPr>
        <w:t xml:space="preserve">шении определенных видов работ: №  </w:t>
      </w:r>
      <w:r w:rsidRPr="004C095B">
        <w:rPr>
          <w:rFonts w:ascii="Times New Roman" w:eastAsia="Times New Roman" w:hAnsi="Times New Roman" w:cs="Times New Roman"/>
          <w:lang w:eastAsia="ru-RU"/>
        </w:rPr>
        <w:t>6.10, 7.5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104">
        <w:rPr>
          <w:rFonts w:ascii="Times New Roman" w:eastAsia="Times New Roman" w:hAnsi="Times New Roman" w:cs="Times New Roman"/>
          <w:lang w:eastAsia="ru-RU"/>
        </w:rPr>
        <w:t xml:space="preserve">(нумерация видов работ приводится согласно Приказу </w:t>
      </w:r>
      <w:proofErr w:type="spellStart"/>
      <w:r w:rsidRPr="00B64104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B64104">
        <w:rPr>
          <w:rFonts w:ascii="Times New Roman" w:eastAsia="Times New Roman" w:hAnsi="Times New Roman" w:cs="Times New Roman"/>
          <w:lang w:eastAsia="ru-RU"/>
        </w:rPr>
        <w:t xml:space="preserve"> РФ от 30.12.2009 N 624) на </w:t>
      </w:r>
      <w:r>
        <w:rPr>
          <w:rFonts w:ascii="Times New Roman" w:eastAsia="Times New Roman" w:hAnsi="Times New Roman" w:cs="Times New Roman"/>
          <w:lang w:eastAsia="ru-RU"/>
        </w:rPr>
        <w:t>38</w:t>
      </w:r>
      <w:r w:rsidRPr="00B64104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тридцать восемь</w:t>
      </w:r>
      <w:r w:rsidRPr="00B64104">
        <w:rPr>
          <w:rFonts w:ascii="Times New Roman" w:eastAsia="Times New Roman" w:hAnsi="Times New Roman" w:cs="Times New Roman"/>
          <w:lang w:eastAsia="ru-RU"/>
        </w:rPr>
        <w:t>) календарных дней до устранения выявленных нарушений согласно Акту контрольной проверки от 15.05.2012 г.</w:t>
      </w:r>
      <w:proofErr w:type="gramEnd"/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4B0E4D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E4D">
        <w:rPr>
          <w:rFonts w:ascii="Times New Roman" w:eastAsia="Times New Roman" w:hAnsi="Times New Roman" w:cs="Times New Roman"/>
          <w:lang w:eastAsia="ru-RU"/>
        </w:rPr>
        <w:t xml:space="preserve">2.7. В связи с </w:t>
      </w:r>
      <w:proofErr w:type="spellStart"/>
      <w:r w:rsidRPr="004B0E4D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4B0E4D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4B0E4D">
        <w:rPr>
          <w:rFonts w:ascii="Times New Roman" w:eastAsia="Times New Roman" w:hAnsi="Times New Roman" w:cs="Times New Roman"/>
          <w:lang w:eastAsia="ru-RU"/>
        </w:rPr>
        <w:t>Югэнергомонтаж</w:t>
      </w:r>
      <w:proofErr w:type="spellEnd"/>
      <w:r w:rsidRPr="004B0E4D">
        <w:rPr>
          <w:rFonts w:ascii="Times New Roman" w:eastAsia="Times New Roman" w:hAnsi="Times New Roman" w:cs="Times New Roman"/>
          <w:lang w:eastAsia="ru-RU"/>
        </w:rPr>
        <w:t xml:space="preserve">» (ИНН 2302062776,  ОГРН 1102302000063)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820E3B" w:rsidRPr="00210D82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3193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4B0E4D">
        <w:rPr>
          <w:rFonts w:ascii="Times New Roman" w:eastAsia="Times New Roman" w:hAnsi="Times New Roman" w:cs="Times New Roman"/>
          <w:lang w:eastAsia="ru-RU"/>
        </w:rPr>
        <w:t>П-023-2302062776-11082010-256/2</w:t>
      </w:r>
      <w:r w:rsidRPr="00383193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16</w:t>
      </w:r>
      <w:r w:rsidRPr="00383193">
        <w:rPr>
          <w:rFonts w:ascii="Times New Roman" w:eastAsia="Times New Roman" w:hAnsi="Times New Roman" w:cs="Times New Roman"/>
          <w:lang w:eastAsia="ru-RU"/>
        </w:rPr>
        <w:t>.05.2012 г.</w:t>
      </w:r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4B0E4D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E4D">
        <w:rPr>
          <w:rFonts w:ascii="Times New Roman" w:eastAsia="Times New Roman" w:hAnsi="Times New Roman" w:cs="Times New Roman"/>
          <w:lang w:eastAsia="ru-RU"/>
        </w:rPr>
        <w:t xml:space="preserve">2.8. В связи с </w:t>
      </w:r>
      <w:proofErr w:type="spellStart"/>
      <w:r w:rsidRPr="004B0E4D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4B0E4D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4B0E4D">
        <w:rPr>
          <w:rFonts w:ascii="Times New Roman" w:eastAsia="Times New Roman" w:hAnsi="Times New Roman" w:cs="Times New Roman"/>
          <w:lang w:eastAsia="ru-RU"/>
        </w:rPr>
        <w:t>Балтимпульс</w:t>
      </w:r>
      <w:proofErr w:type="spellEnd"/>
      <w:r w:rsidRPr="004B0E4D">
        <w:rPr>
          <w:rFonts w:ascii="Times New Roman" w:eastAsia="Times New Roman" w:hAnsi="Times New Roman" w:cs="Times New Roman"/>
          <w:lang w:eastAsia="ru-RU"/>
        </w:rPr>
        <w:t xml:space="preserve">» (ИНН 7842350810, ОГРН 1079847062987)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E4D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П-098-7842350810-20082010-258/1, на 60 (шестьдесят) календарных дней до устранения выявленных нарушений согласно Акту контрольной проверки от 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4B0E4D">
        <w:rPr>
          <w:rFonts w:ascii="Times New Roman" w:eastAsia="Times New Roman" w:hAnsi="Times New Roman" w:cs="Times New Roman"/>
          <w:lang w:eastAsia="ru-RU"/>
        </w:rPr>
        <w:t>.05.2012 г.</w:t>
      </w:r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AD2497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AD2497">
        <w:rPr>
          <w:rFonts w:ascii="Times New Roman" w:eastAsia="Calibri" w:hAnsi="Times New Roman" w:cs="Times New Roman"/>
        </w:rPr>
        <w:t>. РЕШИЛИ:</w:t>
      </w:r>
    </w:p>
    <w:p w:rsidR="00820E3B" w:rsidRPr="00350614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 В связи с </w:t>
      </w:r>
      <w:r w:rsidRPr="00350614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Pr="00281040">
        <w:rPr>
          <w:rFonts w:ascii="Times New Roman" w:eastAsia="Calibri" w:hAnsi="Times New Roman" w:cs="Times New Roman"/>
        </w:rPr>
        <w:t>«</w:t>
      </w:r>
      <w:proofErr w:type="spellStart"/>
      <w:r w:rsidRPr="00281040">
        <w:rPr>
          <w:rFonts w:ascii="Times New Roman" w:eastAsia="Calibri" w:hAnsi="Times New Roman" w:cs="Times New Roman"/>
        </w:rPr>
        <w:t>Тюменьпроектстрой</w:t>
      </w:r>
      <w:proofErr w:type="spellEnd"/>
      <w:r w:rsidRPr="00281040">
        <w:rPr>
          <w:rFonts w:ascii="Times New Roman" w:eastAsia="Calibri" w:hAnsi="Times New Roman" w:cs="Times New Roman"/>
        </w:rPr>
        <w:t>» (ИНН 7203224922,  ОГРН 1087232042160)</w:t>
      </w:r>
      <w:r w:rsidRPr="00350614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01</w:t>
      </w:r>
      <w:r w:rsidRPr="00350614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 xml:space="preserve">3.2012 г. и </w:t>
      </w:r>
      <w:r w:rsidRPr="00350614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820E3B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0223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П-072-7203224922-12042010-183/2</w:t>
      </w:r>
      <w:r>
        <w:rPr>
          <w:rFonts w:ascii="Times New Roman" w:eastAsia="Calibri" w:hAnsi="Times New Roman" w:cs="Times New Roman"/>
        </w:rPr>
        <w:t>.</w:t>
      </w:r>
    </w:p>
    <w:p w:rsidR="00820E3B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20E3B" w:rsidRPr="001E1046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1046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2</w:t>
      </w:r>
      <w:r w:rsidRPr="001E1046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1E1046">
        <w:rPr>
          <w:rFonts w:ascii="Times New Roman" w:eastAsia="Calibri" w:hAnsi="Times New Roman" w:cs="Times New Roman"/>
        </w:rPr>
        <w:t>неустранением</w:t>
      </w:r>
      <w:proofErr w:type="spellEnd"/>
      <w:r w:rsidRPr="001E1046">
        <w:rPr>
          <w:rFonts w:ascii="Times New Roman" w:eastAsia="Calibri" w:hAnsi="Times New Roman" w:cs="Times New Roman"/>
        </w:rPr>
        <w:t xml:space="preserve"> Обществом с ограниченной ответственностью «Строительный вернисаж» (ИНН 6027116099,  ОГРН 1086027006724) в установленный срок выявленных нарушений согласно Акту контрольной проверки от 0</w:t>
      </w:r>
      <w:r>
        <w:rPr>
          <w:rFonts w:ascii="Times New Roman" w:eastAsia="Calibri" w:hAnsi="Times New Roman" w:cs="Times New Roman"/>
        </w:rPr>
        <w:t>5</w:t>
      </w:r>
      <w:r w:rsidRPr="001E1046">
        <w:rPr>
          <w:rFonts w:ascii="Times New Roman" w:eastAsia="Calibri" w:hAnsi="Times New Roman" w:cs="Times New Roman"/>
        </w:rPr>
        <w:t>.03.2012 г. и непредставлением документов, подтверждающих соответствие требованиям к выдаче свидетельства о допуске к работам:</w:t>
      </w:r>
    </w:p>
    <w:p w:rsidR="00820E3B" w:rsidRPr="001E1046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1046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П-060-6027116099-09042010-182/2, и</w:t>
      </w:r>
    </w:p>
    <w:p w:rsidR="00820E3B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104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П-060-6027116099-09042010-182/2, в соответствии с </w:t>
      </w:r>
      <w:proofErr w:type="spellStart"/>
      <w:r w:rsidRPr="001E1046">
        <w:rPr>
          <w:rFonts w:ascii="Times New Roman" w:eastAsia="Calibri" w:hAnsi="Times New Roman" w:cs="Times New Roman"/>
        </w:rPr>
        <w:t>пп</w:t>
      </w:r>
      <w:proofErr w:type="spellEnd"/>
      <w:r w:rsidRPr="001E104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820E3B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20E3B" w:rsidRPr="00044226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4226">
        <w:rPr>
          <w:rFonts w:ascii="Times New Roman" w:eastAsia="Calibri" w:hAnsi="Times New Roman" w:cs="Times New Roman"/>
        </w:rPr>
        <w:lastRenderedPageBreak/>
        <w:t>3.</w:t>
      </w:r>
      <w:r>
        <w:rPr>
          <w:rFonts w:ascii="Times New Roman" w:eastAsia="Calibri" w:hAnsi="Times New Roman" w:cs="Times New Roman"/>
        </w:rPr>
        <w:t>3</w:t>
      </w:r>
      <w:r w:rsidRPr="00044226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044226">
        <w:rPr>
          <w:rFonts w:ascii="Times New Roman" w:eastAsia="Calibri" w:hAnsi="Times New Roman" w:cs="Times New Roman"/>
        </w:rPr>
        <w:t>неустранением</w:t>
      </w:r>
      <w:proofErr w:type="spellEnd"/>
      <w:r w:rsidRPr="00044226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Ишимским</w:t>
      </w:r>
      <w:proofErr w:type="spellEnd"/>
      <w:r>
        <w:rPr>
          <w:rFonts w:ascii="Times New Roman" w:eastAsia="Calibri" w:hAnsi="Times New Roman" w:cs="Times New Roman"/>
        </w:rPr>
        <w:t xml:space="preserve"> городским Муниципальным</w:t>
      </w:r>
      <w:r w:rsidRPr="00044226">
        <w:rPr>
          <w:rFonts w:ascii="Times New Roman" w:eastAsia="Calibri" w:hAnsi="Times New Roman" w:cs="Times New Roman"/>
        </w:rPr>
        <w:t xml:space="preserve"> унитарн</w:t>
      </w:r>
      <w:r>
        <w:rPr>
          <w:rFonts w:ascii="Times New Roman" w:eastAsia="Calibri" w:hAnsi="Times New Roman" w:cs="Times New Roman"/>
        </w:rPr>
        <w:t>ым</w:t>
      </w:r>
      <w:r w:rsidRPr="00044226">
        <w:rPr>
          <w:rFonts w:ascii="Times New Roman" w:eastAsia="Calibri" w:hAnsi="Times New Roman" w:cs="Times New Roman"/>
        </w:rPr>
        <w:t xml:space="preserve"> предприятие</w:t>
      </w:r>
      <w:r>
        <w:rPr>
          <w:rFonts w:ascii="Times New Roman" w:eastAsia="Calibri" w:hAnsi="Times New Roman" w:cs="Times New Roman"/>
        </w:rPr>
        <w:t>м</w:t>
      </w:r>
      <w:r w:rsidRPr="00044226">
        <w:rPr>
          <w:rFonts w:ascii="Times New Roman" w:eastAsia="Calibri" w:hAnsi="Times New Roman" w:cs="Times New Roman"/>
        </w:rPr>
        <w:t xml:space="preserve"> «</w:t>
      </w:r>
      <w:proofErr w:type="spellStart"/>
      <w:r w:rsidRPr="00044226">
        <w:rPr>
          <w:rFonts w:ascii="Times New Roman" w:eastAsia="Calibri" w:hAnsi="Times New Roman" w:cs="Times New Roman"/>
        </w:rPr>
        <w:t>Ишимстройпроектзаказ</w:t>
      </w:r>
      <w:proofErr w:type="spellEnd"/>
      <w:r w:rsidRPr="00044226">
        <w:rPr>
          <w:rFonts w:ascii="Times New Roman" w:eastAsia="Calibri" w:hAnsi="Times New Roman" w:cs="Times New Roman"/>
        </w:rPr>
        <w:t>» (ИНН 7205005122,  ОГРН 1027201231584) в установленный срок выявленных нарушений согласно Акту контрольной проверки от 05.03.2012 г. и непредставлением документов, подтверждающих соответствие требованиям к выдаче свидетельства о допуске к работам:</w:t>
      </w:r>
    </w:p>
    <w:p w:rsidR="00820E3B" w:rsidRPr="00044226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422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70C27">
        <w:rPr>
          <w:rFonts w:ascii="Times New Roman" w:eastAsia="Calibri" w:hAnsi="Times New Roman" w:cs="Times New Roman"/>
        </w:rPr>
        <w:t>П-072-7205005122-09062010-236/2</w:t>
      </w:r>
      <w:r w:rsidRPr="00044226">
        <w:rPr>
          <w:rFonts w:ascii="Times New Roman" w:eastAsia="Calibri" w:hAnsi="Times New Roman" w:cs="Times New Roman"/>
        </w:rPr>
        <w:t>, и</w:t>
      </w:r>
    </w:p>
    <w:p w:rsidR="00820E3B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422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70C27">
        <w:rPr>
          <w:rFonts w:ascii="Times New Roman" w:eastAsia="Calibri" w:hAnsi="Times New Roman" w:cs="Times New Roman"/>
        </w:rPr>
        <w:t>П-072-7205005122-09062010-236/2</w:t>
      </w:r>
      <w:r w:rsidRPr="0004422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044226">
        <w:rPr>
          <w:rFonts w:ascii="Times New Roman" w:eastAsia="Calibri" w:hAnsi="Times New Roman" w:cs="Times New Roman"/>
        </w:rPr>
        <w:t>пп</w:t>
      </w:r>
      <w:proofErr w:type="spellEnd"/>
      <w:r w:rsidRPr="0004422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820E3B" w:rsidRPr="00C60EEB" w:rsidRDefault="00820E3B" w:rsidP="008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года</w:t>
      </w:r>
    </w:p>
    <w:p w:rsidR="00820E3B" w:rsidRPr="00AD2497" w:rsidRDefault="00820E3B" w:rsidP="00820E3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Pr="00AD2497" w:rsidRDefault="00820E3B" w:rsidP="0082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E3B" w:rsidRDefault="00820E3B" w:rsidP="00820E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______________________            Елисеева Анна Алексеевна</w:t>
      </w:r>
    </w:p>
    <w:p w:rsidR="00522565" w:rsidRDefault="00E26DA1"/>
    <w:p w:rsidR="00E26DA1" w:rsidRDefault="00E26DA1"/>
    <w:sectPr w:rsidR="00E26DA1" w:rsidSect="002E2D45">
      <w:footerReference w:type="even" r:id="rId5"/>
      <w:footerReference w:type="default" r:id="rId6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1F" w:rsidRDefault="00E26D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51F" w:rsidRDefault="00E26DA1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1F" w:rsidRDefault="00E26D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7351F" w:rsidRDefault="00E26DA1" w:rsidP="0077351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3B"/>
    <w:rsid w:val="006938DE"/>
    <w:rsid w:val="00820E3B"/>
    <w:rsid w:val="00990660"/>
    <w:rsid w:val="00E2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0E3B"/>
  </w:style>
  <w:style w:type="character" w:styleId="a5">
    <w:name w:val="page number"/>
    <w:basedOn w:val="a0"/>
    <w:rsid w:val="00820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0E3B"/>
  </w:style>
  <w:style w:type="character" w:styleId="a5">
    <w:name w:val="page number"/>
    <w:basedOn w:val="a0"/>
    <w:rsid w:val="0082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</cp:revision>
  <dcterms:created xsi:type="dcterms:W3CDTF">2012-06-15T12:02:00Z</dcterms:created>
  <dcterms:modified xsi:type="dcterms:W3CDTF">2012-06-15T12:07:00Z</dcterms:modified>
</cp:coreProperties>
</file>