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55/2017</w:t>
      </w:r>
    </w:p>
    <w:p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Tr="00ED4EBE">
        <w:trPr>
          <w:trHeight w:val="173"/>
        </w:trPr>
        <w:tc>
          <w:tcPr>
            <w:tcW w:w="5005" w:type="dxa"/>
          </w:tcPr>
          <w:p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2017 г.</w:t>
            </w:r>
          </w:p>
        </w:tc>
      </w:tr>
    </w:tbl>
    <w:p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E41AA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E41AA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41AA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41AA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E41AA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E41AA4">
        <w:rPr>
          <w:sz w:val="22"/>
          <w:szCs w:val="22"/>
        </w:rPr>
        <w:t xml:space="preserve"> 5 (</w:t>
      </w:r>
      <w:r>
        <w:rPr>
          <w:sz w:val="22"/>
          <w:szCs w:val="22"/>
        </w:rPr>
        <w:t>пяти</w:t>
      </w:r>
      <w:r w:rsidRPr="00E41AA4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E41AA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41AA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41AA4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0119A9" w:rsidRPr="00F00BC7" w:rsidRDefault="00436E78" w:rsidP="000119A9">
      <w:pPr>
        <w:ind w:left="36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>2.</w:t>
      </w:r>
      <w:r w:rsidR="00DA6D00"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:rsidR="00436E78" w:rsidRPr="00F00BC7" w:rsidRDefault="00436E78" w:rsidP="00CC22C2">
      <w:pPr>
        <w:ind w:left="36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</w:p>
    <w:p w:rsidR="00E15401" w:rsidRPr="00E15401" w:rsidRDefault="00A52491" w:rsidP="00E15401">
      <w:pPr>
        <w:ind w:left="36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 w:rsidR="00E15401" w:rsidRPr="00E15401">
        <w:rPr>
          <w:sz w:val="22"/>
          <w:szCs w:val="22"/>
        </w:rPr>
        <w:t>О перечислении ранее внесенного взноса в компенсационный фонд Ассоциации в порядке п. 13 ст. 3.3 Федерального закона «О введении в действие Градостроительного кодекса РФ» от 29.12.2004 г. № 191-ФЗ (далее – Закон).</w:t>
      </w:r>
    </w:p>
    <w:p w:rsidR="00E15401" w:rsidRPr="00E15401" w:rsidRDefault="00E15401" w:rsidP="00E15401">
      <w:pPr>
        <w:ind w:left="36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 О формировании компенсационного фонда возмещения вреда и компенсационного фонда обеспечения договорных обязательств Ассоциации на основании заявлений членов Ассоциации в соответствии с ч. 9 – 12 ст. 3.3 ФЗ «О введении в действие Градостроительного кодекса РФ» от 29.12.2004 г. № 191-ФЗ.</w:t>
      </w:r>
    </w:p>
    <w:p w:rsidR="00B46903" w:rsidRPr="00B46903" w:rsidRDefault="00947F05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436E78" w:rsidRPr="00E41AA4" w:rsidRDefault="00436E78" w:rsidP="00A52491">
      <w:pPr>
        <w:ind w:left="360"/>
        <w:jc w:val="both"/>
        <w:rPr>
          <w:sz w:val="22"/>
          <w:szCs w:val="22"/>
          <w:u w:val="single"/>
        </w:rPr>
      </w:pPr>
    </w:p>
    <w:p w:rsidR="00436E78" w:rsidRPr="00E41AA4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E41AA4">
        <w:rPr>
          <w:sz w:val="22"/>
          <w:szCs w:val="22"/>
          <w:u w:val="single"/>
        </w:rPr>
        <w:t>:</w:t>
      </w:r>
    </w:p>
    <w:p w:rsidR="000119A9" w:rsidRPr="00733B20" w:rsidRDefault="00436E78" w:rsidP="000119A9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2.1.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члена </w:t>
      </w:r>
      <w:r w:rsidR="00B111E1" w:rsidRPr="00B111E1">
        <w:rPr>
          <w:sz w:val="22"/>
          <w:szCs w:val="22"/>
        </w:rPr>
        <w:t>Ассоциации</w:t>
      </w:r>
      <w:r w:rsidRPr="006A5E95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Общества с ограниченной ответственностью «Теплотехник»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(ОГРН 1026000966144,</w:t>
      </w:r>
      <w:r>
        <w:rPr>
          <w:sz w:val="22"/>
          <w:szCs w:val="22"/>
          <w:lang w:val="en-US"/>
        </w:rPr>
        <w:t> </w:t>
      </w:r>
      <w:r w:rsidRPr="00B07057">
        <w:rPr>
          <w:sz w:val="22"/>
          <w:szCs w:val="22"/>
        </w:rPr>
        <w:t>ИНН 6027041943)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>и выдать Свидетельство о допуске к</w:t>
      </w:r>
      <w:bookmarkStart w:id="0" w:name="_GoBack"/>
      <w:bookmarkEnd w:id="0"/>
      <w:r w:rsidRPr="006A5E95">
        <w:rPr>
          <w:sz w:val="22"/>
          <w:szCs w:val="22"/>
        </w:rPr>
        <w:t xml:space="preserve"> определенному виду или видам работ, которые оказывают влияние на безопасность объектов капитального строительства, согласно заявлению о внесении изменений.</w:t>
      </w:r>
    </w:p>
    <w:p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:rsidR="00436E78" w:rsidRPr="008E1F09" w:rsidRDefault="00725F05" w:rsidP="00CC22C2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4B4C11">
        <w:rPr>
          <w:sz w:val="22"/>
          <w:szCs w:val="22"/>
        </w:rPr>
        <w:t>.</w:t>
      </w:r>
      <w:r w:rsidR="00436E78" w:rsidRPr="00E41AA4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 xml:space="preserve">Общества с ограниченной ответственностью фирма «Л. А. </w:t>
      </w:r>
      <w:proofErr w:type="spellStart"/>
      <w:r w:rsidR="00436E78" w:rsidRPr="00B07057">
        <w:rPr>
          <w:b/>
          <w:sz w:val="22"/>
          <w:szCs w:val="22"/>
        </w:rPr>
        <w:t>импекс</w:t>
      </w:r>
      <w:proofErr w:type="spellEnd"/>
      <w:r w:rsidR="00436E78" w:rsidRPr="00B07057">
        <w:rPr>
          <w:b/>
          <w:sz w:val="22"/>
          <w:szCs w:val="22"/>
        </w:rPr>
        <w:t>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(ОГРН 1035100153274,</w:t>
      </w:r>
      <w:r w:rsidR="00436E78">
        <w:rPr>
          <w:sz w:val="22"/>
          <w:szCs w:val="22"/>
          <w:lang w:val="en-US"/>
        </w:rPr>
        <w:t> </w:t>
      </w:r>
      <w:r w:rsidR="00436E78" w:rsidRPr="00B07057">
        <w:rPr>
          <w:sz w:val="22"/>
          <w:szCs w:val="22"/>
        </w:rPr>
        <w:t>ИНН 5192909847)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>и выдать Свидетельство о допуске к определенному виду или видам работ, которые оказывают влияние на безопасность объектов капитального строительства, согласно заявлению о внесении изменений.</w:t>
      </w:r>
    </w:p>
    <w:p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3.1.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Муниципального бюджетного учреждения Муниципальное бюджетное учреждение "</w:t>
      </w:r>
      <w:proofErr w:type="spellStart"/>
      <w:r w:rsidRPr="00A40A5F">
        <w:rPr>
          <w:b/>
          <w:sz w:val="22"/>
          <w:szCs w:val="22"/>
        </w:rPr>
        <w:t>ТехКонтрольСтрой</w:t>
      </w:r>
      <w:proofErr w:type="spellEnd"/>
      <w:r w:rsidRPr="00A40A5F">
        <w:rPr>
          <w:b/>
          <w:sz w:val="22"/>
          <w:szCs w:val="22"/>
        </w:rPr>
        <w:t>" муниципального образования "Гвардейский городской округ"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1103925022794,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3916501667) </w:t>
      </w:r>
      <w:r w:rsidR="00AF54E3">
        <w:rPr>
          <w:sz w:val="22"/>
          <w:szCs w:val="22"/>
        </w:rPr>
        <w:t>с 23.06.2017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3.2.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Pr="00A40A5F">
        <w:rPr>
          <w:b/>
          <w:sz w:val="22"/>
          <w:szCs w:val="22"/>
        </w:rPr>
        <w:t>Профмонтаж</w:t>
      </w:r>
      <w:proofErr w:type="spellEnd"/>
      <w:r w:rsidRPr="00A40A5F">
        <w:rPr>
          <w:b/>
          <w:sz w:val="22"/>
          <w:szCs w:val="22"/>
        </w:rPr>
        <w:t>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1076027004712,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6027105516) </w:t>
      </w:r>
      <w:r w:rsidR="00AF54E3">
        <w:rPr>
          <w:sz w:val="22"/>
          <w:szCs w:val="22"/>
        </w:rPr>
        <w:t>с 22.06.2017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3.3.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1153435003457,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3435120210) </w:t>
      </w:r>
      <w:r w:rsidR="00AF54E3">
        <w:rPr>
          <w:sz w:val="22"/>
          <w:szCs w:val="22"/>
        </w:rPr>
        <w:t xml:space="preserve">с </w:t>
      </w:r>
      <w:r w:rsidR="004B4C11">
        <w:rPr>
          <w:sz w:val="22"/>
          <w:szCs w:val="22"/>
        </w:rPr>
        <w:t>23</w:t>
      </w:r>
      <w:r w:rsidR="00AF54E3">
        <w:rPr>
          <w:sz w:val="22"/>
          <w:szCs w:val="22"/>
        </w:rPr>
        <w:t>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3.4.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Pr="00A40A5F">
        <w:rPr>
          <w:b/>
          <w:sz w:val="22"/>
          <w:szCs w:val="22"/>
        </w:rPr>
        <w:t>АрсеналСпецМонтаж</w:t>
      </w:r>
      <w:proofErr w:type="spellEnd"/>
      <w:r w:rsidRPr="00A40A5F">
        <w:rPr>
          <w:b/>
          <w:sz w:val="22"/>
          <w:szCs w:val="22"/>
        </w:rPr>
        <w:t>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1105473004141,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5408279118) </w:t>
      </w:r>
      <w:r w:rsidR="00AF54E3">
        <w:rPr>
          <w:sz w:val="22"/>
          <w:szCs w:val="22"/>
        </w:rPr>
        <w:t xml:space="preserve">с </w:t>
      </w:r>
      <w:r w:rsidR="004B4C11">
        <w:rPr>
          <w:sz w:val="22"/>
          <w:szCs w:val="22"/>
        </w:rPr>
        <w:t>23</w:t>
      </w:r>
      <w:r w:rsidR="00AF54E3">
        <w:rPr>
          <w:sz w:val="22"/>
          <w:szCs w:val="22"/>
        </w:rPr>
        <w:t>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3.5.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«Конструкторско-технологическое бюро натурных исследований и изысканий железобетона и строительных конструкций»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1097847228379,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7842413883) </w:t>
      </w:r>
      <w:r w:rsidR="00AF54E3">
        <w:rPr>
          <w:sz w:val="22"/>
          <w:szCs w:val="22"/>
        </w:rPr>
        <w:t>с 23.06.2017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3.6.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Акционерного общества «</w:t>
      </w:r>
      <w:proofErr w:type="spellStart"/>
      <w:r w:rsidRPr="00A40A5F">
        <w:rPr>
          <w:b/>
          <w:sz w:val="22"/>
          <w:szCs w:val="22"/>
        </w:rPr>
        <w:t>Жилстрой</w:t>
      </w:r>
      <w:proofErr w:type="spellEnd"/>
      <w:r w:rsidRPr="00A40A5F">
        <w:rPr>
          <w:b/>
          <w:sz w:val="22"/>
          <w:szCs w:val="22"/>
        </w:rPr>
        <w:t>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1023404361089,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3448020485) </w:t>
      </w:r>
      <w:r w:rsidR="00AF54E3">
        <w:rPr>
          <w:sz w:val="22"/>
          <w:szCs w:val="22"/>
        </w:rPr>
        <w:t>с 23.06.2017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3.7.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Pr="00A40A5F">
        <w:rPr>
          <w:b/>
          <w:sz w:val="22"/>
          <w:szCs w:val="22"/>
        </w:rPr>
        <w:t>МегаДорСтрой</w:t>
      </w:r>
      <w:proofErr w:type="spellEnd"/>
      <w:r w:rsidRPr="00A40A5F">
        <w:rPr>
          <w:b/>
          <w:sz w:val="22"/>
          <w:szCs w:val="22"/>
        </w:rPr>
        <w:t>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1117746989469,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7727767563) </w:t>
      </w:r>
      <w:r w:rsidR="00AF54E3">
        <w:rPr>
          <w:sz w:val="22"/>
          <w:szCs w:val="22"/>
        </w:rPr>
        <w:t>с 23.06.2017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3.8.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Pr="00A40A5F">
        <w:rPr>
          <w:b/>
          <w:sz w:val="22"/>
          <w:szCs w:val="22"/>
        </w:rPr>
        <w:t>АлексГрупп</w:t>
      </w:r>
      <w:proofErr w:type="spellEnd"/>
      <w:r w:rsidRPr="00A40A5F">
        <w:rPr>
          <w:b/>
          <w:sz w:val="22"/>
          <w:szCs w:val="22"/>
        </w:rPr>
        <w:t>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1067746834374,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7723579329) </w:t>
      </w:r>
      <w:r w:rsidR="00AF54E3">
        <w:rPr>
          <w:sz w:val="22"/>
          <w:szCs w:val="22"/>
        </w:rPr>
        <w:t>с 23.06.2017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3.9.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«Связь Строй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1113459005660,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3442118100) </w:t>
      </w:r>
      <w:r w:rsidR="00AF54E3">
        <w:rPr>
          <w:sz w:val="22"/>
          <w:szCs w:val="22"/>
        </w:rPr>
        <w:t>с 23.06.2017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3.10. </w:t>
      </w:r>
      <w:r w:rsidR="00E41AA4" w:rsidRPr="00E41AA4">
        <w:rPr>
          <w:sz w:val="22"/>
          <w:szCs w:val="22"/>
        </w:rPr>
        <w:t xml:space="preserve">Прекратить членство в Ассоциации </w:t>
      </w:r>
      <w:r w:rsidR="00E41AA4" w:rsidRPr="00E41AA4">
        <w:rPr>
          <w:b/>
          <w:sz w:val="22"/>
          <w:szCs w:val="22"/>
        </w:rPr>
        <w:t>Общества с ограниченной ответственностью «Дельта-сервис»</w:t>
      </w:r>
      <w:r w:rsidR="00E41AA4" w:rsidRPr="00E41AA4">
        <w:rPr>
          <w:sz w:val="22"/>
          <w:szCs w:val="22"/>
        </w:rPr>
        <w:t xml:space="preserve"> (ОГРН 5067847100503,</w:t>
      </w:r>
      <w:r w:rsidR="00E41AA4" w:rsidRPr="00E41AA4">
        <w:rPr>
          <w:sz w:val="22"/>
          <w:szCs w:val="22"/>
          <w:lang w:val="en-US"/>
        </w:rPr>
        <w:t> </w:t>
      </w:r>
      <w:r w:rsidR="00E41AA4" w:rsidRPr="00E41AA4">
        <w:rPr>
          <w:sz w:val="22"/>
          <w:szCs w:val="22"/>
        </w:rPr>
        <w:t xml:space="preserve">ИНН 7806339673) - с 16.05.2017 г. в связи </w:t>
      </w:r>
      <w:proofErr w:type="gramStart"/>
      <w:r w:rsidR="00E41AA4" w:rsidRPr="00E41AA4">
        <w:rPr>
          <w:sz w:val="22"/>
          <w:szCs w:val="22"/>
        </w:rPr>
        <w:t>с  ликвидацией</w:t>
      </w:r>
      <w:proofErr w:type="gramEnd"/>
      <w:r w:rsidR="00E41AA4" w:rsidRPr="00E41AA4">
        <w:rPr>
          <w:sz w:val="22"/>
          <w:szCs w:val="22"/>
        </w:rPr>
        <w:t xml:space="preserve"> юридического лица - члена Ассоциации.</w:t>
      </w:r>
    </w:p>
    <w:p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9A783C" w:rsidRDefault="00A52491" w:rsidP="009A783C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4.1.1. </w:t>
      </w:r>
      <w:r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от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Pr="00A52491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1084212001169,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4212027153)</w:t>
      </w:r>
      <w:r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(</w:t>
      </w:r>
      <w:proofErr w:type="spellStart"/>
      <w:r w:rsidRPr="00A52491">
        <w:rPr>
          <w:sz w:val="22"/>
          <w:szCs w:val="22"/>
        </w:rPr>
        <w:t>вх</w:t>
      </w:r>
      <w:proofErr w:type="spellEnd"/>
      <w:r w:rsidRPr="00A52491">
        <w:rPr>
          <w:sz w:val="22"/>
          <w:szCs w:val="22"/>
        </w:rPr>
        <w:t xml:space="preserve">. № 1416 от 22.06.2016 г.) и документов, подтверждающих факт принятия решения о приеме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Pr="00A52491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1084212001169,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4212027153)</w:t>
      </w:r>
      <w:r w:rsidRPr="00A52491">
        <w:rPr>
          <w:sz w:val="22"/>
          <w:szCs w:val="22"/>
        </w:rPr>
        <w:t xml:space="preserve"> в члены саморегулируемой организации по месту регистрации (</w:t>
      </w:r>
      <w:proofErr w:type="spellStart"/>
      <w:r w:rsidRPr="00A52491">
        <w:rPr>
          <w:sz w:val="22"/>
          <w:szCs w:val="22"/>
        </w:rPr>
        <w:t>вх</w:t>
      </w:r>
      <w:proofErr w:type="spellEnd"/>
      <w:r w:rsidRPr="00A52491">
        <w:rPr>
          <w:sz w:val="22"/>
          <w:szCs w:val="22"/>
        </w:rPr>
        <w:t xml:space="preserve">. № </w:t>
      </w:r>
      <w:r w:rsidR="008E64DB" w:rsidRPr="00A52491">
        <w:rPr>
          <w:sz w:val="22"/>
          <w:szCs w:val="22"/>
        </w:rPr>
        <w:t>1416 от 22.06.2016 г.</w:t>
      </w:r>
      <w:r w:rsidRPr="00A52491">
        <w:rPr>
          <w:sz w:val="22"/>
          <w:szCs w:val="22"/>
        </w:rPr>
        <w:t>):</w:t>
      </w:r>
    </w:p>
    <w:p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1084212001169,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4212027153)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:rsidR="00436E78" w:rsidRPr="00E41AA4" w:rsidRDefault="00A52491" w:rsidP="00A52491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 xml:space="preserve">4.2.1. </w:t>
      </w:r>
      <w:r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от </w:t>
      </w:r>
      <w:r w:rsidRPr="00A40A5F">
        <w:rPr>
          <w:b/>
          <w:sz w:val="22"/>
          <w:szCs w:val="22"/>
        </w:rPr>
        <w:t>Общества с ограниченной ответственностью «Норма»</w:t>
      </w:r>
      <w:r w:rsidRPr="00A52491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1042201922355,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2221065144)</w:t>
      </w:r>
      <w:r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(</w:t>
      </w:r>
      <w:proofErr w:type="spellStart"/>
      <w:r w:rsidRPr="00A52491">
        <w:rPr>
          <w:sz w:val="22"/>
          <w:szCs w:val="22"/>
        </w:rPr>
        <w:t>вх</w:t>
      </w:r>
      <w:proofErr w:type="spellEnd"/>
      <w:r w:rsidRPr="00A52491">
        <w:rPr>
          <w:sz w:val="22"/>
          <w:szCs w:val="22"/>
        </w:rPr>
        <w:t xml:space="preserve">. № 1412 от 21.06.2017 г.) и документов, подтверждающих факт принятия решения о приеме </w:t>
      </w:r>
      <w:r w:rsidRPr="00A40A5F">
        <w:rPr>
          <w:b/>
          <w:sz w:val="22"/>
          <w:szCs w:val="22"/>
        </w:rPr>
        <w:t>Общества с ограниченной ответственностью «Норма»</w:t>
      </w:r>
      <w:r w:rsidRPr="00A52491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1042201922355,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2221065144)</w:t>
      </w:r>
      <w:r w:rsidRPr="00A52491">
        <w:rPr>
          <w:sz w:val="22"/>
          <w:szCs w:val="22"/>
        </w:rPr>
        <w:t xml:space="preserve"> в члены саморегулируемой организации по месту регистрации (</w:t>
      </w:r>
      <w:proofErr w:type="spellStart"/>
      <w:r w:rsidRPr="00A52491">
        <w:rPr>
          <w:sz w:val="22"/>
          <w:szCs w:val="22"/>
        </w:rPr>
        <w:t>вх</w:t>
      </w:r>
      <w:proofErr w:type="spellEnd"/>
      <w:r w:rsidRPr="00A52491">
        <w:rPr>
          <w:sz w:val="22"/>
          <w:szCs w:val="22"/>
        </w:rPr>
        <w:t xml:space="preserve">. № </w:t>
      </w:r>
      <w:r w:rsidR="008E64DB" w:rsidRPr="00A52491">
        <w:rPr>
          <w:sz w:val="22"/>
          <w:szCs w:val="22"/>
        </w:rPr>
        <w:t>1412 от 21.06.2017 г.</w:t>
      </w:r>
      <w:r w:rsidRPr="00A52491">
        <w:rPr>
          <w:sz w:val="22"/>
          <w:szCs w:val="22"/>
        </w:rPr>
        <w:t>):</w:t>
      </w:r>
    </w:p>
    <w:p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«Норма»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1042201922355,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2221065144)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:rsidR="005A2546" w:rsidRDefault="005A2546" w:rsidP="00A5249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5.1. В соответствии с ч. 10, 12  ст. 3.3 ФЗ «О введении в действие Градостроительного кодекса РФ» от 29.12.2004 г. № 191-ФЗ перечислить на специальный банковский счет для размещения средств компенсационного фонда возмещения вреда Ассоциации, открытый в 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компенсационного фонда Ассоциации, внесенные ранее лицами, членство которых в Ассоциации прекращается в соответствии с ч. 6 и 7 ст. 3.3 ФЗ «О введении в действие Градостроительного кодекса РФ» от 29.12.2004 г. № 191-ФЗ: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1. ООО "МК-3"</w:t>
      </w:r>
      <w:r w:rsidRPr="00E15401">
        <w:rPr>
          <w:sz w:val="22"/>
          <w:szCs w:val="22"/>
        </w:rPr>
        <w:tab/>
        <w:t>ИНН 3917509235</w:t>
      </w:r>
      <w:r w:rsidRPr="00E15401">
        <w:rPr>
          <w:sz w:val="22"/>
          <w:szCs w:val="22"/>
        </w:rPr>
        <w:tab/>
        <w:t xml:space="preserve">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2. МБУ "ТКС" МО "Гвардейский городской округ"</w:t>
      </w:r>
      <w:r w:rsidRPr="00E15401">
        <w:rPr>
          <w:sz w:val="22"/>
          <w:szCs w:val="22"/>
        </w:rPr>
        <w:tab/>
        <w:t>ИНН 3916501667</w:t>
      </w:r>
      <w:r w:rsidRPr="00E15401">
        <w:rPr>
          <w:sz w:val="22"/>
          <w:szCs w:val="22"/>
        </w:rPr>
        <w:tab/>
        <w:t xml:space="preserve">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3. ООО "СКИФ"</w:t>
      </w:r>
      <w:r w:rsidRPr="00E15401">
        <w:rPr>
          <w:sz w:val="22"/>
          <w:szCs w:val="22"/>
        </w:rPr>
        <w:tab/>
        <w:t>ИНН 2222821812</w:t>
      </w:r>
      <w:r w:rsidRPr="00E15401">
        <w:rPr>
          <w:sz w:val="22"/>
          <w:szCs w:val="22"/>
        </w:rPr>
        <w:tab/>
        <w:t xml:space="preserve">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4. ООО "Л1 ИСТЕЙТ строй"</w:t>
      </w:r>
      <w:r w:rsidRPr="00E15401">
        <w:rPr>
          <w:sz w:val="22"/>
          <w:szCs w:val="22"/>
        </w:rPr>
        <w:tab/>
        <w:t>ИНН 7805083355</w:t>
      </w:r>
      <w:r w:rsidRPr="00E15401">
        <w:rPr>
          <w:sz w:val="22"/>
          <w:szCs w:val="22"/>
        </w:rPr>
        <w:tab/>
        <w:t xml:space="preserve">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 АО ПК «</w:t>
      </w:r>
      <w:proofErr w:type="gramStart"/>
      <w:r w:rsidRPr="00E15401">
        <w:rPr>
          <w:sz w:val="22"/>
          <w:szCs w:val="22"/>
        </w:rPr>
        <w:t>САЛЮТ»</w:t>
      </w:r>
      <w:r w:rsidRPr="00E15401">
        <w:rPr>
          <w:sz w:val="22"/>
          <w:szCs w:val="22"/>
        </w:rPr>
        <w:tab/>
      </w:r>
      <w:proofErr w:type="gramEnd"/>
      <w:r w:rsidRPr="00E15401">
        <w:rPr>
          <w:sz w:val="22"/>
          <w:szCs w:val="22"/>
        </w:rPr>
        <w:t>ИНН 5405959901</w:t>
      </w:r>
      <w:r w:rsidRPr="00E15401">
        <w:rPr>
          <w:sz w:val="22"/>
          <w:szCs w:val="22"/>
        </w:rPr>
        <w:tab/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6. ООО "Л1 строй"</w:t>
      </w:r>
      <w:r w:rsidRPr="00E15401">
        <w:rPr>
          <w:sz w:val="22"/>
          <w:szCs w:val="22"/>
        </w:rPr>
        <w:tab/>
        <w:t>ИНН 7805148651</w:t>
      </w:r>
      <w:r w:rsidRPr="00E15401">
        <w:rPr>
          <w:sz w:val="22"/>
          <w:szCs w:val="22"/>
        </w:rPr>
        <w:tab/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5.2. В соответствии с ч. 12 ст. 3.3 ФЗ «О введении в действие Градостроительного кодекса РФ» от 29.12.2004 г. № 191-ФЗ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 со специального банковского счета для размещения средств компенсационного фонда Ассоциации, открытого в ПАО «Промсвязьбанк»,  денежные средства компенсационного фонда Ассоциации, внесенные ранее исключенными членами и членами, добровольно прекратившими членство в Ассоциации: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1. ООО "Дельта-Сервис"</w:t>
      </w:r>
      <w:r w:rsidRPr="00E15401">
        <w:rPr>
          <w:sz w:val="22"/>
          <w:szCs w:val="22"/>
        </w:rPr>
        <w:tab/>
        <w:t>ИНН 7806339673</w:t>
      </w:r>
      <w:r w:rsidRPr="00E15401">
        <w:rPr>
          <w:sz w:val="22"/>
          <w:szCs w:val="22"/>
        </w:rPr>
        <w:tab/>
        <w:t xml:space="preserve">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5.3.1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«Армавир» (ОГРН 1027804180942, ИНН 7806125470),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«Армавир» (ОГРН 1027804180942, ИНН 7806125470).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«Армавир» (ОГРН 1027804180942, ИНН 7806125470)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5.3.2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«Научно-производственное объединение «АНТАРЕС трейд» (ОГРН 1037832004121, ИНН 7814076820), в соответствии с ч. 9 – 12 ст. 3.3 ФЗ «О введении в действие Градостроительного </w:t>
      </w:r>
      <w:r w:rsidRPr="00E15401">
        <w:rPr>
          <w:sz w:val="22"/>
          <w:szCs w:val="22"/>
        </w:rPr>
        <w:lastRenderedPageBreak/>
        <w:t xml:space="preserve">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«Научно-производственное объединение «АНТАРЕС трейд» (ОГРН 1037832004121, ИНН 7814076820).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«Научно-производственное объединение «АНТАРЕС трейд» (ОГРН 1037832004121, ИНН 7814076820)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5.3.3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«Олимп» (ОГРН 1147847242795, ИНН 7814616842),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«Олимп» (ОГРН 1147847242795, ИНН 7814616842).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«Олимп» (ОГРН 1147847242795, ИНН 7814616842)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5.3.4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«СМУ-30» (ОГРН 1089847305547, ИНН 7838412559),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«СМУ-30» (ОГРН 1089847305547, ИНН 7838412559).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«СМУ-30» (ОГРН 1089847305547, ИНН 7838412559)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5.3.5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СоюзПетроСервис</w:t>
      </w:r>
      <w:proofErr w:type="spellEnd"/>
      <w:r w:rsidRPr="00E15401">
        <w:rPr>
          <w:sz w:val="22"/>
          <w:szCs w:val="22"/>
        </w:rPr>
        <w:t>» (ОГРН 1047839012869, ИНН 7840014890),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СоюзПетроСервис</w:t>
      </w:r>
      <w:proofErr w:type="spellEnd"/>
      <w:r w:rsidRPr="00E15401">
        <w:rPr>
          <w:sz w:val="22"/>
          <w:szCs w:val="22"/>
        </w:rPr>
        <w:t xml:space="preserve">» (ОГРН 1047839012869, ИНН 7840014890).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СоюзПетроСервис</w:t>
      </w:r>
      <w:proofErr w:type="spellEnd"/>
      <w:r w:rsidRPr="00E15401">
        <w:rPr>
          <w:sz w:val="22"/>
          <w:szCs w:val="22"/>
        </w:rPr>
        <w:t>» (ОГРН 1047839012869, ИНН 7840014890)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Default="00E15401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5.3.6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«Современные Строительные Технологии» (ОГРН 1127847245668, ИНН 7801573775),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</w:t>
      </w:r>
      <w:r w:rsidRPr="00E15401">
        <w:rPr>
          <w:sz w:val="22"/>
          <w:szCs w:val="22"/>
        </w:rPr>
        <w:lastRenderedPageBreak/>
        <w:t xml:space="preserve">денежные средства на основании заявления Общество с ограниченной ответственностью «Современные Строительные Технологии» (ОГРН 1127847245668, ИНН 7801573775).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«Современные Строительные Технологии» (ОГРН 1127847245668, ИНН 7801573775)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Default="00E15401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5.3.7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СтройКонсалт</w:t>
      </w:r>
      <w:proofErr w:type="spellEnd"/>
      <w:r w:rsidRPr="00E15401">
        <w:rPr>
          <w:sz w:val="22"/>
          <w:szCs w:val="22"/>
        </w:rPr>
        <w:t>» (ОГРН 1069847537430, ИНН 7843305344),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СтройКонсалт</w:t>
      </w:r>
      <w:proofErr w:type="spellEnd"/>
      <w:r w:rsidRPr="00E15401">
        <w:rPr>
          <w:sz w:val="22"/>
          <w:szCs w:val="22"/>
        </w:rPr>
        <w:t xml:space="preserve">» (ОГРН 1069847537430, ИНН 7843305344).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СтройКонсалт</w:t>
      </w:r>
      <w:proofErr w:type="spellEnd"/>
      <w:r w:rsidRPr="00E15401">
        <w:rPr>
          <w:sz w:val="22"/>
          <w:szCs w:val="22"/>
        </w:rPr>
        <w:t>» (ОГРН 1069847537430, ИНН 7843305344)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Default="00E15401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5.3.8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ВодоПроектСтрой</w:t>
      </w:r>
      <w:proofErr w:type="spellEnd"/>
      <w:r w:rsidRPr="00E15401">
        <w:rPr>
          <w:sz w:val="22"/>
          <w:szCs w:val="22"/>
        </w:rPr>
        <w:t>» (ОГРН 1127847245250, ИНН 7801573743),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ВодоПроектСтрой</w:t>
      </w:r>
      <w:proofErr w:type="spellEnd"/>
      <w:r w:rsidRPr="00E15401">
        <w:rPr>
          <w:sz w:val="22"/>
          <w:szCs w:val="22"/>
        </w:rPr>
        <w:t xml:space="preserve">» (ОГРН 1127847245250, ИНН 7801573743).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ВодоПроектСтрой</w:t>
      </w:r>
      <w:proofErr w:type="spellEnd"/>
      <w:r w:rsidRPr="00E15401">
        <w:rPr>
          <w:sz w:val="22"/>
          <w:szCs w:val="22"/>
        </w:rPr>
        <w:t>» (ОГРН 1127847245250, ИНН 7801573743)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Default="00E15401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5.3.9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«СК РОСТ» (ОГРН 1099847033362, ИНН 7811452233),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«СК РОСТ» (ОГРН 1099847033362, ИНН 7811452233).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«СК РОСТ» (ОГРН 1099847033362, ИНН 7811452233)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Default="00E15401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5.3.10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«КАРОНА» (ОГРН 1037821066084, ИНН 7810330169),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</w:t>
      </w:r>
      <w:r w:rsidRPr="00E15401">
        <w:rPr>
          <w:sz w:val="22"/>
          <w:szCs w:val="22"/>
        </w:rPr>
        <w:lastRenderedPageBreak/>
        <w:t xml:space="preserve">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«КАРОНА» (ОГРН 1037821066084, ИНН 7810330169).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«КАРОНА» (ОГРН 1037821066084, ИНН 7810330169)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966F16" w:rsidRDefault="00966F16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5.3.11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«СВИКС» (ОГРН 1037821045900, ИНН 7810282726),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«СВИКС» (ОГРН 1037821045900, ИНН 7810282726).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«СВИКС» (ОГРН 1037821045900, ИНН 7810282726)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5.3.12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«ЭЛВИС ИНЖИНИРИНГ» (ОГРН 1027809237675, ИНН 7825088802),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«ЭЛВИС ИНЖИНИРИНГ» (ОГРН 1027809237675, ИНН 7825088802).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«ЭЛВИС ИНЖИНИРИНГ» (ОГРН 1027809237675, ИНН 7825088802)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966F16" w:rsidRDefault="00966F16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5.3.13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«Седьмое СМУ» (ОГРН 1097847212330, ИНН 7810560902),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«Седьмое СМУ» (ОГРН 1097847212330, ИНН 7810560902).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«Седьмое СМУ» (ОГРН 1097847212330, ИНН 7810560902)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Default="00E15401" w:rsidP="00E15401">
      <w:pPr>
        <w:ind w:left="-540"/>
        <w:jc w:val="both"/>
        <w:rPr>
          <w:sz w:val="22"/>
          <w:szCs w:val="22"/>
        </w:rPr>
      </w:pPr>
    </w:p>
    <w:p w:rsidR="00966F16" w:rsidRPr="00E15401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 xml:space="preserve">5.3.14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«ТГС-НЕДРА» (ОГРН 1147847004117, ИНН 7813579309),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</w:t>
      </w:r>
      <w:r w:rsidRPr="00E15401">
        <w:rPr>
          <w:sz w:val="22"/>
          <w:szCs w:val="22"/>
        </w:rPr>
        <w:lastRenderedPageBreak/>
        <w:t xml:space="preserve">основании заявления Общество с ограниченной ответственностью «ТГС-НЕДРА» (ОГРН 1147847004117, ИНН 7813579309).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«ТГС-НЕДРА» (ОГРН 1147847004117, ИНН 7813579309)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966F16" w:rsidRDefault="00966F16" w:rsidP="00E15401">
      <w:pPr>
        <w:ind w:left="-540"/>
        <w:jc w:val="both"/>
        <w:rPr>
          <w:sz w:val="22"/>
          <w:szCs w:val="22"/>
        </w:rPr>
      </w:pPr>
    </w:p>
    <w:p w:rsidR="00966F16" w:rsidRDefault="00966F16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5.3.15 В связи с поступлением в Ассоциацию заявления об уровне ответственности (взнос в компенсационный фонд возмещения вреда) от члена Ассоциации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РосЭлектроСтрой</w:t>
      </w:r>
      <w:proofErr w:type="spellEnd"/>
      <w:r w:rsidRPr="00E15401">
        <w:rPr>
          <w:sz w:val="22"/>
          <w:szCs w:val="22"/>
        </w:rPr>
        <w:t>» (ОГРН 1086027009034, ИНН 6027118233),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РосЭлектроСтрой</w:t>
      </w:r>
      <w:proofErr w:type="spellEnd"/>
      <w:r w:rsidRPr="00E15401">
        <w:rPr>
          <w:sz w:val="22"/>
          <w:szCs w:val="22"/>
        </w:rPr>
        <w:t xml:space="preserve">» (ОГРН 1086027009034, ИНН 6027118233). 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  <w:r w:rsidRPr="00E15401">
        <w:rPr>
          <w:sz w:val="22"/>
          <w:szCs w:val="22"/>
        </w:rPr>
        <w:t>Установить уровень ответственности члена Общество с ограниченной ответственностью «</w:t>
      </w:r>
      <w:proofErr w:type="spellStart"/>
      <w:r w:rsidRPr="00E15401">
        <w:rPr>
          <w:sz w:val="22"/>
          <w:szCs w:val="22"/>
        </w:rPr>
        <w:t>РосЭлектроСтрой</w:t>
      </w:r>
      <w:proofErr w:type="spellEnd"/>
      <w:r w:rsidRPr="00E15401">
        <w:rPr>
          <w:sz w:val="22"/>
          <w:szCs w:val="22"/>
        </w:rPr>
        <w:t>» (ОГРН 1086027009034, ИНН 6027118233)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E15401" w:rsidRPr="00E15401" w:rsidRDefault="00E15401" w:rsidP="00E15401">
      <w:pPr>
        <w:ind w:left="-540"/>
        <w:jc w:val="both"/>
        <w:rPr>
          <w:sz w:val="22"/>
          <w:szCs w:val="22"/>
        </w:rPr>
      </w:pPr>
    </w:p>
    <w:p w:rsidR="005A2546" w:rsidRDefault="005A2546" w:rsidP="00A52491">
      <w:pPr>
        <w:ind w:left="-540"/>
        <w:jc w:val="both"/>
        <w:rPr>
          <w:sz w:val="22"/>
          <w:szCs w:val="22"/>
        </w:rPr>
      </w:pPr>
    </w:p>
    <w:p w:rsidR="005A2546" w:rsidRDefault="005A2546" w:rsidP="00A52491">
      <w:pPr>
        <w:ind w:left="-540"/>
        <w:jc w:val="both"/>
        <w:rPr>
          <w:sz w:val="22"/>
          <w:szCs w:val="22"/>
        </w:rPr>
      </w:pPr>
    </w:p>
    <w:p w:rsidR="00947F05" w:rsidRDefault="00947F05" w:rsidP="00A52491">
      <w:pPr>
        <w:ind w:left="-540"/>
        <w:jc w:val="both"/>
        <w:rPr>
          <w:sz w:val="22"/>
          <w:szCs w:val="22"/>
        </w:rPr>
      </w:pPr>
    </w:p>
    <w:p w:rsidR="00436E78" w:rsidRPr="00E41AA4" w:rsidRDefault="00436E78" w:rsidP="00A52491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>23 июня 2017 г.</w:t>
      </w:r>
    </w:p>
    <w:p w:rsidR="00436E78" w:rsidRPr="00E41AA4" w:rsidRDefault="00436E78" w:rsidP="00085EDA">
      <w:pPr>
        <w:ind w:left="-540"/>
        <w:jc w:val="both"/>
        <w:rPr>
          <w:sz w:val="22"/>
          <w:szCs w:val="22"/>
        </w:rPr>
      </w:pPr>
    </w:p>
    <w:p w:rsidR="00436E78" w:rsidRPr="00E41AA4" w:rsidRDefault="00436E78" w:rsidP="003840A8">
      <w:pPr>
        <w:ind w:left="-540"/>
        <w:jc w:val="both"/>
        <w:rPr>
          <w:sz w:val="22"/>
          <w:szCs w:val="22"/>
        </w:rPr>
      </w:pPr>
      <w:r w:rsidRPr="00E41AA4">
        <w:rPr>
          <w:sz w:val="22"/>
          <w:szCs w:val="22"/>
        </w:rPr>
        <w:t>Председатель                                                    ________________/</w:t>
      </w:r>
      <w:proofErr w:type="spellStart"/>
      <w:r w:rsidRPr="00E41AA4">
        <w:rPr>
          <w:sz w:val="22"/>
          <w:szCs w:val="22"/>
        </w:rPr>
        <w:t>Пышкин</w:t>
      </w:r>
      <w:proofErr w:type="spellEnd"/>
      <w:r w:rsidRPr="00E41AA4">
        <w:rPr>
          <w:sz w:val="22"/>
          <w:szCs w:val="22"/>
        </w:rPr>
        <w:t xml:space="preserve"> А.В. /</w:t>
      </w:r>
    </w:p>
    <w:p w:rsidR="00436E78" w:rsidRPr="00E41AA4" w:rsidRDefault="00436E78" w:rsidP="003840A8">
      <w:pPr>
        <w:ind w:left="-540"/>
        <w:jc w:val="both"/>
        <w:rPr>
          <w:sz w:val="22"/>
          <w:szCs w:val="22"/>
        </w:rPr>
      </w:pPr>
    </w:p>
    <w:p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</w:t>
      </w:r>
      <w:proofErr w:type="gramStart"/>
      <w:r w:rsidRPr="003840A8">
        <w:rPr>
          <w:sz w:val="22"/>
          <w:szCs w:val="22"/>
          <w:lang w:val="en-US"/>
        </w:rPr>
        <w:t>./</w:t>
      </w:r>
      <w:proofErr w:type="gramEnd"/>
    </w:p>
    <w:p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A2" w:rsidRDefault="008F13A2">
      <w:r>
        <w:separator/>
      </w:r>
    </w:p>
  </w:endnote>
  <w:endnote w:type="continuationSeparator" w:id="0">
    <w:p w:rsidR="008F13A2" w:rsidRDefault="008F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3931">
      <w:rPr>
        <w:rStyle w:val="a5"/>
        <w:noProof/>
      </w:rPr>
      <w:t>7</w:t>
    </w:r>
    <w:r>
      <w:rPr>
        <w:rStyle w:val="a5"/>
      </w:rPr>
      <w:fldChar w:fldCharType="end"/>
    </w:r>
  </w:p>
  <w:p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A2" w:rsidRDefault="008F13A2">
      <w:r>
        <w:separator/>
      </w:r>
    </w:p>
  </w:footnote>
  <w:footnote w:type="continuationSeparator" w:id="0">
    <w:p w:rsidR="008F13A2" w:rsidRDefault="008F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C3931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B4C11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2546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25F05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47F05"/>
    <w:rsid w:val="009505C2"/>
    <w:rsid w:val="00956F7A"/>
    <w:rsid w:val="00966D9F"/>
    <w:rsid w:val="00966F16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46903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E0F5C"/>
    <w:rsid w:val="00DE3430"/>
    <w:rsid w:val="00E12F6C"/>
    <w:rsid w:val="00E15401"/>
    <w:rsid w:val="00E17071"/>
    <w:rsid w:val="00E20353"/>
    <w:rsid w:val="00E25FB8"/>
    <w:rsid w:val="00E41AA4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3734</Words>
  <Characters>21289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Рудова Светлана</cp:lastModifiedBy>
  <cp:revision>106</cp:revision>
  <cp:lastPrinted>2017-06-23T14:45:00Z</cp:lastPrinted>
  <dcterms:created xsi:type="dcterms:W3CDTF">2010-08-13T04:10:00Z</dcterms:created>
  <dcterms:modified xsi:type="dcterms:W3CDTF">2017-06-23T14:48:00Z</dcterms:modified>
</cp:coreProperties>
</file>