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8/2017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29.09.2017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29 сентября 2017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присутствуют все из </w:t>
      </w:r>
      <w:r w:rsidR="00B4734A" w:rsidRPr="00B4734A">
        <w:rPr>
          <w:sz w:val="22"/>
          <w:szCs w:val="22"/>
        </w:rPr>
        <w:t>3 (Трех)</w:t>
      </w:r>
      <w:r>
        <w:rPr>
          <w:sz w:val="22"/>
          <w:szCs w:val="22"/>
        </w:rPr>
        <w:t xml:space="preserve"> членов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(НОПРИЗ)</w:t>
      </w:r>
      <w:r w:rsidR="004F4671" w:rsidRPr="00F0417F">
        <w:rPr>
          <w:sz w:val="22"/>
          <w:szCs w:val="22"/>
        </w:rPr>
        <w:t xml:space="preserve">, </w:t>
      </w:r>
      <w:r w:rsidR="004F4671" w:rsidRPr="0006318C">
        <w:rPr>
          <w:sz w:val="22"/>
          <w:szCs w:val="22"/>
        </w:rPr>
        <w:t xml:space="preserve">выявленных в ходе проверок членов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DB17A7">
        <w:rPr>
          <w:sz w:val="22"/>
          <w:szCs w:val="22"/>
          <w:lang w:val="en-US"/>
        </w:rPr>
        <w:t>:</w:t>
      </w:r>
    </w:p>
    <w:p w:rsidR="00FD3814" w:rsidRPr="009D0D3C" w:rsidRDefault="00FD3814" w:rsidP="00031E6A">
      <w:pPr>
        <w:rPr>
          <w:sz w:val="22"/>
          <w:szCs w:val="22"/>
        </w:rPr>
      </w:pPr>
      <w:r w:rsidRPr="009D0D3C">
        <w:rPr>
          <w:sz w:val="22"/>
          <w:szCs w:val="22"/>
        </w:rPr>
        <w:t>2.1. Общество с ограниченной ответственностью «Л1строй» (</w:t>
      </w:r>
      <w:r w:rsidRPr="00031E6A">
        <w:rPr>
          <w:sz w:val="22"/>
          <w:szCs w:val="22"/>
        </w:rPr>
        <w:t>ИНН</w:t>
      </w:r>
      <w:r w:rsidRPr="009D0D3C">
        <w:rPr>
          <w:sz w:val="22"/>
          <w:szCs w:val="22"/>
        </w:rPr>
        <w:t xml:space="preserve"> 7805148651, ОГРН 1037811051937) </w:t>
      </w:r>
    </w:p>
    <w:p w:rsidR="00C01AB4" w:rsidRPr="009D0D3C" w:rsidRDefault="00FD3814" w:rsidP="00031E6A">
      <w:pPr>
        <w:rPr>
          <w:sz w:val="22"/>
          <w:szCs w:val="22"/>
        </w:rPr>
      </w:pPr>
      <w:r w:rsidRPr="009D0D3C">
        <w:rPr>
          <w:sz w:val="22"/>
          <w:szCs w:val="22"/>
        </w:rPr>
        <w:t>2.2. Общество с ограниченной ответственностью «ТИС ПРОЕКТ» (</w:t>
      </w:r>
      <w:r w:rsidRPr="00031E6A">
        <w:rPr>
          <w:sz w:val="22"/>
          <w:szCs w:val="22"/>
        </w:rPr>
        <w:t>ИНН</w:t>
      </w:r>
      <w:r w:rsidRPr="009D0D3C">
        <w:rPr>
          <w:sz w:val="22"/>
          <w:szCs w:val="22"/>
        </w:rPr>
        <w:t xml:space="preserve"> 7721523673, ОГРН 1057746135501) </w:t>
      </w:r>
    </w:p>
    <w:p w:rsidR="00C01AB4" w:rsidRPr="009D0D3C" w:rsidRDefault="00FD3814" w:rsidP="00031E6A">
      <w:pPr>
        <w:rPr>
          <w:sz w:val="22"/>
          <w:szCs w:val="22"/>
        </w:rPr>
      </w:pPr>
      <w:r w:rsidRPr="009D0D3C">
        <w:rPr>
          <w:sz w:val="22"/>
          <w:szCs w:val="22"/>
        </w:rPr>
        <w:t>2.3. Общество с ограниченной ответственностью «Центр архитектурно-строительного проектирования и экспертно-технического сопровождения» (</w:t>
      </w:r>
      <w:r w:rsidRPr="00031E6A">
        <w:rPr>
          <w:sz w:val="22"/>
          <w:szCs w:val="22"/>
        </w:rPr>
        <w:t>ИНН</w:t>
      </w:r>
      <w:r w:rsidRPr="009D0D3C">
        <w:rPr>
          <w:sz w:val="22"/>
          <w:szCs w:val="22"/>
        </w:rPr>
        <w:t xml:space="preserve"> 7841426752, ОГРН 1107847166470) </w:t>
      </w:r>
    </w:p>
    <w:p w:rsidR="00C01AB4" w:rsidRPr="009D0D3C" w:rsidRDefault="00FD3814" w:rsidP="00031E6A">
      <w:pPr>
        <w:rPr>
          <w:sz w:val="22"/>
          <w:szCs w:val="22"/>
        </w:rPr>
      </w:pPr>
      <w:r w:rsidRPr="009D0D3C">
        <w:rPr>
          <w:sz w:val="22"/>
          <w:szCs w:val="22"/>
        </w:rPr>
        <w:t>2.4. Общество с ограниченной ответственностью «ГрандСтрой» (</w:t>
      </w:r>
      <w:r w:rsidRPr="00031E6A">
        <w:rPr>
          <w:sz w:val="22"/>
          <w:szCs w:val="22"/>
        </w:rPr>
        <w:t>ИНН</w:t>
      </w:r>
      <w:r w:rsidRPr="009D0D3C">
        <w:rPr>
          <w:sz w:val="22"/>
          <w:szCs w:val="22"/>
        </w:rPr>
        <w:t xml:space="preserve"> 2302067051, ОГРН 1112302001371) </w:t>
      </w:r>
    </w:p>
    <w:p w:rsidR="00C01AB4" w:rsidRPr="009D0D3C" w:rsidRDefault="00FD3814" w:rsidP="00031E6A">
      <w:pPr>
        <w:rPr>
          <w:sz w:val="22"/>
          <w:szCs w:val="22"/>
        </w:rPr>
      </w:pPr>
      <w:r w:rsidRPr="009D0D3C">
        <w:rPr>
          <w:sz w:val="22"/>
          <w:szCs w:val="22"/>
        </w:rPr>
        <w:t>2.5. Общество с ограниченной ответственностью «Архитектурное бюро А+С» (</w:t>
      </w:r>
      <w:r w:rsidRPr="00031E6A">
        <w:rPr>
          <w:sz w:val="22"/>
          <w:szCs w:val="22"/>
        </w:rPr>
        <w:t>ИНН</w:t>
      </w:r>
      <w:r w:rsidRPr="009D0D3C">
        <w:rPr>
          <w:sz w:val="22"/>
          <w:szCs w:val="22"/>
        </w:rPr>
        <w:t xml:space="preserve"> 5405438384, ОГРН 1115476084943) </w:t>
      </w:r>
    </w:p>
    <w:p w:rsidR="00C01AB4" w:rsidRPr="009D0D3C" w:rsidRDefault="00FD3814" w:rsidP="00031E6A">
      <w:pPr>
        <w:rPr>
          <w:sz w:val="22"/>
          <w:szCs w:val="22"/>
        </w:rPr>
      </w:pPr>
      <w:r w:rsidRPr="009D0D3C">
        <w:rPr>
          <w:sz w:val="22"/>
          <w:szCs w:val="22"/>
        </w:rPr>
        <w:t>2.6. Общество с ограниченной ответственностью Группа Компаний «Технический Аудит и Управление Недвижимостью» (</w:t>
      </w:r>
      <w:r w:rsidRPr="00031E6A">
        <w:rPr>
          <w:sz w:val="22"/>
          <w:szCs w:val="22"/>
        </w:rPr>
        <w:t>ИНН</w:t>
      </w:r>
      <w:r w:rsidRPr="009D0D3C">
        <w:rPr>
          <w:sz w:val="22"/>
          <w:szCs w:val="22"/>
        </w:rPr>
        <w:t xml:space="preserve"> 3444115633, ОГРН 1043400325495) </w:t>
      </w:r>
    </w:p>
    <w:p w:rsidR="00C01AB4" w:rsidRPr="009D0D3C" w:rsidRDefault="00FD3814" w:rsidP="00031E6A">
      <w:pPr>
        <w:rPr>
          <w:sz w:val="22"/>
          <w:szCs w:val="22"/>
        </w:rPr>
      </w:pPr>
      <w:r w:rsidRPr="009D0D3C">
        <w:rPr>
          <w:sz w:val="22"/>
          <w:szCs w:val="22"/>
        </w:rPr>
        <w:t>2.7. Общество с ограниченной ответственностью «ЛитВес» (</w:t>
      </w:r>
      <w:r w:rsidRPr="00031E6A">
        <w:rPr>
          <w:sz w:val="22"/>
          <w:szCs w:val="22"/>
        </w:rPr>
        <w:t>ИНН</w:t>
      </w:r>
      <w:r w:rsidRPr="009D0D3C">
        <w:rPr>
          <w:sz w:val="22"/>
          <w:szCs w:val="22"/>
        </w:rPr>
        <w:t xml:space="preserve"> 2302053490, ОГРН 1062302022793) </w:t>
      </w:r>
    </w:p>
    <w:p w:rsidR="00C01AB4" w:rsidRPr="009D0D3C" w:rsidRDefault="00FD3814" w:rsidP="00031E6A">
      <w:pPr>
        <w:rPr>
          <w:sz w:val="22"/>
          <w:szCs w:val="22"/>
        </w:rPr>
      </w:pPr>
      <w:r w:rsidRPr="009D0D3C">
        <w:rPr>
          <w:sz w:val="22"/>
          <w:szCs w:val="22"/>
        </w:rPr>
        <w:t>2.8. Общество с ограниченной ответственностью «Западстройпроект» (</w:t>
      </w:r>
      <w:r w:rsidRPr="00031E6A">
        <w:rPr>
          <w:sz w:val="22"/>
          <w:szCs w:val="22"/>
        </w:rPr>
        <w:t>ИНН</w:t>
      </w:r>
      <w:r w:rsidRPr="009D0D3C">
        <w:rPr>
          <w:sz w:val="22"/>
          <w:szCs w:val="22"/>
        </w:rPr>
        <w:t xml:space="preserve"> 3906323302, ОГРН 1143926014517) </w:t>
      </w:r>
    </w:p>
    <w:p w:rsidR="00C01AB4" w:rsidRPr="009D0D3C" w:rsidRDefault="00FD3814" w:rsidP="00031E6A">
      <w:pPr>
        <w:rPr>
          <w:sz w:val="22"/>
          <w:szCs w:val="22"/>
        </w:rPr>
      </w:pPr>
      <w:r w:rsidRPr="009D0D3C">
        <w:rPr>
          <w:sz w:val="22"/>
          <w:szCs w:val="22"/>
        </w:rPr>
        <w:t>2.9. Общество с ограниченной ответственностью «ЭлектроИнжиниринг» (</w:t>
      </w:r>
      <w:r w:rsidRPr="00031E6A">
        <w:rPr>
          <w:sz w:val="22"/>
          <w:szCs w:val="22"/>
        </w:rPr>
        <w:t>ИНН</w:t>
      </w:r>
      <w:r w:rsidRPr="009D0D3C">
        <w:rPr>
          <w:sz w:val="22"/>
          <w:szCs w:val="22"/>
        </w:rPr>
        <w:t xml:space="preserve"> 5406753519, ОГРН 1135476112012) </w:t>
      </w:r>
    </w:p>
    <w:p w:rsidR="00C01AB4" w:rsidRPr="009D0D3C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9D0D3C" w:rsidRDefault="00FD3814" w:rsidP="00031E6A">
      <w:pPr>
        <w:rPr>
          <w:sz w:val="22"/>
          <w:szCs w:val="22"/>
        </w:rPr>
      </w:pPr>
      <w:r w:rsidRPr="009D0D3C">
        <w:rPr>
          <w:sz w:val="22"/>
          <w:szCs w:val="22"/>
        </w:rPr>
        <w:t>3.1. Индивидуальный предприниматель Бунимович Рувим Ильич (</w:t>
      </w:r>
      <w:r w:rsidRPr="00031E6A">
        <w:rPr>
          <w:sz w:val="22"/>
          <w:szCs w:val="22"/>
        </w:rPr>
        <w:t>ИНН</w:t>
      </w:r>
      <w:r w:rsidRPr="009D0D3C">
        <w:rPr>
          <w:sz w:val="22"/>
          <w:szCs w:val="22"/>
        </w:rPr>
        <w:t xml:space="preserve"> 250300065944, ОГРНИП 304250303600047)</w:t>
      </w:r>
    </w:p>
    <w:p w:rsidR="00FD3814" w:rsidRPr="009D0D3C" w:rsidRDefault="00FD3814" w:rsidP="00031E6A">
      <w:pPr>
        <w:rPr>
          <w:sz w:val="22"/>
          <w:szCs w:val="22"/>
        </w:rPr>
      </w:pPr>
      <w:r w:rsidRPr="009D0D3C">
        <w:rPr>
          <w:sz w:val="22"/>
          <w:szCs w:val="22"/>
        </w:rPr>
        <w:t>3.2. Общество с ограниченной ответственностью «Архитектурное бюро Сергей Гурнов и партнеры» (</w:t>
      </w:r>
      <w:r w:rsidRPr="00031E6A">
        <w:rPr>
          <w:sz w:val="22"/>
          <w:szCs w:val="22"/>
        </w:rPr>
        <w:t>ИНН</w:t>
      </w:r>
      <w:r w:rsidRPr="009D0D3C">
        <w:rPr>
          <w:sz w:val="22"/>
          <w:szCs w:val="22"/>
        </w:rPr>
        <w:t xml:space="preserve"> 7842317308, ОГРН 1057811314021)</w:t>
      </w:r>
    </w:p>
    <w:p w:rsidR="00FD3814" w:rsidRPr="009D0D3C" w:rsidRDefault="00FD3814" w:rsidP="00031E6A">
      <w:pPr>
        <w:rPr>
          <w:sz w:val="22"/>
          <w:szCs w:val="22"/>
        </w:rPr>
      </w:pPr>
      <w:r w:rsidRPr="009D0D3C">
        <w:rPr>
          <w:sz w:val="22"/>
          <w:szCs w:val="22"/>
        </w:rPr>
        <w:t>3.3. Общество с ограниченной ответственностью «Армко» (</w:t>
      </w:r>
      <w:r w:rsidRPr="00031E6A">
        <w:rPr>
          <w:sz w:val="22"/>
          <w:szCs w:val="22"/>
        </w:rPr>
        <w:t>ИНН</w:t>
      </w:r>
      <w:r w:rsidRPr="009D0D3C">
        <w:rPr>
          <w:sz w:val="22"/>
          <w:szCs w:val="22"/>
        </w:rPr>
        <w:t xml:space="preserve"> 7808032013, ОГРН 1037843071815)</w:t>
      </w:r>
    </w:p>
    <w:p w:rsidR="00FD3814" w:rsidRPr="009D0D3C" w:rsidRDefault="00FD3814" w:rsidP="00031E6A">
      <w:pPr>
        <w:rPr>
          <w:sz w:val="22"/>
          <w:szCs w:val="22"/>
        </w:rPr>
      </w:pPr>
      <w:r w:rsidRPr="009D0D3C">
        <w:rPr>
          <w:sz w:val="22"/>
          <w:szCs w:val="22"/>
        </w:rPr>
        <w:t>3.4. Общество с ограниченной ответственностью «Абрис» (</w:t>
      </w:r>
      <w:r w:rsidRPr="00031E6A">
        <w:rPr>
          <w:sz w:val="22"/>
          <w:szCs w:val="22"/>
        </w:rPr>
        <w:t>ИНН</w:t>
      </w:r>
      <w:r w:rsidRPr="009D0D3C">
        <w:rPr>
          <w:sz w:val="22"/>
          <w:szCs w:val="22"/>
        </w:rPr>
        <w:t xml:space="preserve"> 7801432238, ОГРН 1077847128853)</w:t>
      </w:r>
    </w:p>
    <w:p w:rsidR="00FD3814" w:rsidRPr="009D0D3C" w:rsidRDefault="00FD3814" w:rsidP="00031E6A">
      <w:pPr>
        <w:rPr>
          <w:sz w:val="22"/>
          <w:szCs w:val="22"/>
        </w:rPr>
      </w:pPr>
      <w:r w:rsidRPr="009D0D3C">
        <w:rPr>
          <w:sz w:val="22"/>
          <w:szCs w:val="22"/>
        </w:rPr>
        <w:t>3.5. Общество с ограниченной ответственностью «СтройКонсалт» (</w:t>
      </w:r>
      <w:r w:rsidRPr="00031E6A">
        <w:rPr>
          <w:sz w:val="22"/>
          <w:szCs w:val="22"/>
        </w:rPr>
        <w:t>ИНН</w:t>
      </w:r>
      <w:r w:rsidRPr="009D0D3C">
        <w:rPr>
          <w:sz w:val="22"/>
          <w:szCs w:val="22"/>
        </w:rPr>
        <w:t xml:space="preserve"> 7843305344, ОГРН 1069847537430)</w:t>
      </w:r>
    </w:p>
    <w:p w:rsidR="00FD3814" w:rsidRPr="009D0D3C" w:rsidRDefault="00FD3814" w:rsidP="00031E6A">
      <w:pPr>
        <w:rPr>
          <w:sz w:val="22"/>
          <w:szCs w:val="22"/>
        </w:rPr>
      </w:pPr>
      <w:r w:rsidRPr="009D0D3C">
        <w:rPr>
          <w:sz w:val="22"/>
          <w:szCs w:val="22"/>
        </w:rPr>
        <w:t>3.6. Общество с ограниченной ответственностью «СвязьСтройПроект» (</w:t>
      </w:r>
      <w:r w:rsidRPr="00031E6A">
        <w:rPr>
          <w:sz w:val="22"/>
          <w:szCs w:val="22"/>
        </w:rPr>
        <w:t>ИНН</w:t>
      </w:r>
      <w:r w:rsidRPr="009D0D3C">
        <w:rPr>
          <w:sz w:val="22"/>
          <w:szCs w:val="22"/>
        </w:rPr>
        <w:t xml:space="preserve"> 2224120058, ОГРН 1082224000561)</w:t>
      </w:r>
    </w:p>
    <w:p w:rsidR="00FD3814" w:rsidRPr="009D0D3C" w:rsidRDefault="00FD3814" w:rsidP="00031E6A">
      <w:pPr>
        <w:rPr>
          <w:sz w:val="22"/>
          <w:szCs w:val="22"/>
        </w:rPr>
      </w:pPr>
    </w:p>
    <w:p w:rsidR="00FD3814" w:rsidRPr="009D0D3C" w:rsidRDefault="00FD3814" w:rsidP="00031E6A"/>
    <w:p w:rsidR="00FD3814" w:rsidRPr="009D0D3C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D0D3C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9D0D3C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9D0D3C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9D0D3C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9D0D3C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9D0D3C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9D0D3C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9D0D3C">
        <w:rPr>
          <w:rFonts w:ascii="Times New Roman" w:hAnsi="Times New Roman" w:cs="Times New Roman"/>
          <w:sz w:val="22"/>
          <w:szCs w:val="22"/>
        </w:rPr>
        <w:t>.</w:t>
      </w:r>
    </w:p>
    <w:p w:rsidR="006B53F6" w:rsidRPr="009D0D3C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9D0D3C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9D0D3C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D0D3C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9D0D3C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«Л1строй»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7805148651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1037811051937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01 августа 2017 г.</w:t>
      </w:r>
    </w:p>
    <w:p w:rsidR="001440FF" w:rsidRPr="009D0D3C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«ТИС ПРОЕКТ»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7721523673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1057746135501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01 января 1970 г.</w:t>
      </w:r>
    </w:p>
    <w:p w:rsidR="001440FF" w:rsidRPr="009D0D3C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«Центр архитектурно-строительного проектирования и экспертно-технического сопровождения»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7841426752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1107847166470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, в том числе требований стандартов на процессы выполнения работ по подготовке проектной документации, утвержденных </w:t>
      </w:r>
      <w:r w:rsidR="00CC7CDB" w:rsidRPr="00CD47A3">
        <w:rPr>
          <w:rFonts w:ascii="Times New Roman" w:hAnsi="Times New Roman" w:cs="Times New Roman"/>
          <w:sz w:val="22"/>
          <w:szCs w:val="22"/>
        </w:rPr>
        <w:t>Национальным объединением изыскателей и проектировщиков (НОПРИЗ)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22 августа 2017 г.</w:t>
      </w:r>
    </w:p>
    <w:p w:rsidR="001440FF" w:rsidRPr="009D0D3C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«ГрандСтрой»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2302067051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1112302001371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, в том числе требований стандартов на процессы выполнения работ по подготовке проектной документации, утвержденных </w:t>
      </w:r>
      <w:r w:rsidR="00CC7CDB" w:rsidRPr="00CD47A3">
        <w:rPr>
          <w:rFonts w:ascii="Times New Roman" w:hAnsi="Times New Roman" w:cs="Times New Roman"/>
          <w:sz w:val="22"/>
          <w:szCs w:val="22"/>
        </w:rPr>
        <w:t>Национальным объединением изыскателей и проектировщиков (НОПРИЗ)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17 августа 2017 г.</w:t>
      </w:r>
    </w:p>
    <w:p w:rsidR="001440FF" w:rsidRPr="009D0D3C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«Архитектурное бюро А+С»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5405438384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1115476084943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17 августа 2017 г.</w:t>
      </w:r>
    </w:p>
    <w:p w:rsidR="001440FF" w:rsidRPr="009D0D3C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Группа Компаний «Технический Аудит и Управление Недвижимостью»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3444115633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1043400325495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, в том числе требований стандартов на процессы выполнения работ по подготовке проектной документации, утвержденных </w:t>
      </w:r>
      <w:r w:rsidR="00CC7CDB" w:rsidRPr="00CD47A3">
        <w:rPr>
          <w:rFonts w:ascii="Times New Roman" w:hAnsi="Times New Roman" w:cs="Times New Roman"/>
          <w:sz w:val="22"/>
          <w:szCs w:val="22"/>
        </w:rPr>
        <w:t>Национальным объединением изыскателей и проектировщиков (НОПРИЗ)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18 августа 2017 г.</w:t>
      </w:r>
    </w:p>
    <w:p w:rsidR="001440FF" w:rsidRPr="009D0D3C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«ЛитВес»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2302053490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1062302022793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и по представлению Контрольного </w:t>
      </w:r>
      <w:r w:rsidR="00CC7CDB" w:rsidRPr="00E33C87">
        <w:rPr>
          <w:rFonts w:ascii="Times New Roman" w:hAnsi="Times New Roman" w:cs="Times New Roman"/>
          <w:sz w:val="22"/>
          <w:szCs w:val="22"/>
        </w:rPr>
        <w:lastRenderedPageBreak/>
        <w:t>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23 августа 2017 г.</w:t>
      </w:r>
    </w:p>
    <w:p w:rsidR="001440FF" w:rsidRPr="009D0D3C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«Западстройпроект»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3906323302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1143926014517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, в том числе требований стандартов на процессы выполнения работ по подготовке проектной документации, утвержденных </w:t>
      </w:r>
      <w:r w:rsidR="00CC7CDB" w:rsidRPr="00CD47A3">
        <w:rPr>
          <w:rFonts w:ascii="Times New Roman" w:hAnsi="Times New Roman" w:cs="Times New Roman"/>
          <w:sz w:val="22"/>
          <w:szCs w:val="22"/>
        </w:rPr>
        <w:t>Национальным объединением изыскателей и проектировщиков (НОПРИЗ)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04 августа 2017 г.</w:t>
      </w:r>
    </w:p>
    <w:p w:rsidR="001440FF" w:rsidRPr="009D0D3C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«ЭлектроИнжиниринг»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5406753519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1135476112012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21 августа 2017 г.</w:t>
      </w:r>
    </w:p>
    <w:p w:rsidR="001440FF" w:rsidRPr="009D0D3C" w:rsidRDefault="001440FF" w:rsidP="00957776">
      <w:pPr>
        <w:rPr>
          <w:sz w:val="22"/>
          <w:szCs w:val="22"/>
        </w:rPr>
      </w:pPr>
    </w:p>
    <w:p w:rsidR="001440FF" w:rsidRPr="009D0D3C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0D3C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9D0D3C">
        <w:rPr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Индивидуальным предпринимателем Бунимовичем Рувимом Ильичем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250300065944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ОГРНИП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304250303600047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15 мая 2017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непредставлением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</w:t>
      </w:r>
      <w:r w:rsidR="009D0D3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права</w:t>
      </w:r>
      <w:r w:rsidRPr="00AE16C2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 объектов капитального строительства</w:t>
      </w:r>
      <w:r w:rsidRPr="00FA638B">
        <w:rPr>
          <w:rFonts w:ascii="Times New Roman" w:hAnsi="Times New Roman" w:cs="Times New Roman"/>
          <w:sz w:val="22"/>
          <w:szCs w:val="22"/>
        </w:rPr>
        <w:t>, и</w:t>
      </w:r>
    </w:p>
    <w:p w:rsidR="00CC7CDB" w:rsidRPr="00760E73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60E73">
        <w:rPr>
          <w:rFonts w:ascii="Times New Roman" w:hAnsi="Times New Roman" w:cs="Times New Roman"/>
          <w:sz w:val="22"/>
          <w:szCs w:val="22"/>
        </w:rPr>
        <w:t xml:space="preserve">рекомендовать Совету Ассоциации исключить </w:t>
      </w:r>
      <w:r w:rsidRPr="00760E73">
        <w:rPr>
          <w:rFonts w:ascii="Times New Roman" w:hAnsi="Times New Roman" w:cs="Times New Roman"/>
          <w:b/>
          <w:sz w:val="22"/>
          <w:szCs w:val="22"/>
        </w:rPr>
        <w:t>Индивидуальный предприниматель Бунимович Рувим Ильич</w:t>
      </w:r>
      <w:r w:rsidRPr="00760E73">
        <w:rPr>
          <w:rFonts w:ascii="Times New Roman" w:hAnsi="Times New Roman" w:cs="Times New Roman"/>
          <w:sz w:val="22"/>
          <w:szCs w:val="22"/>
        </w:rPr>
        <w:t xml:space="preserve"> из членов Ассоциации.</w:t>
      </w:r>
    </w:p>
    <w:p w:rsidR="00FD3814" w:rsidRPr="009D0D3C" w:rsidRDefault="00FD3814" w:rsidP="001440FF"/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3.2.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«Архитектурное бюро Сергей Гурнов и партнеры»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7842317308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1057811314021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24 мая 2017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непредставлением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</w:t>
      </w:r>
      <w:r w:rsidR="009D0D3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права</w:t>
      </w:r>
      <w:r w:rsidRPr="00AE16C2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 объектов капитального строительства</w:t>
      </w:r>
      <w:r w:rsidRPr="00FA638B">
        <w:rPr>
          <w:rFonts w:ascii="Times New Roman" w:hAnsi="Times New Roman" w:cs="Times New Roman"/>
          <w:sz w:val="22"/>
          <w:szCs w:val="22"/>
        </w:rPr>
        <w:t>, и</w:t>
      </w:r>
    </w:p>
    <w:p w:rsidR="00CC7CDB" w:rsidRPr="00760E73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60E73">
        <w:rPr>
          <w:rFonts w:ascii="Times New Roman" w:hAnsi="Times New Roman" w:cs="Times New Roman"/>
          <w:sz w:val="22"/>
          <w:szCs w:val="22"/>
        </w:rPr>
        <w:t xml:space="preserve">рекомендовать Совету Ассоциации исключить </w:t>
      </w:r>
      <w:r w:rsidRPr="00760E7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«Архитектурное бюро Сергей Гурнов и партнеры»</w:t>
      </w:r>
      <w:r w:rsidRPr="00760E73">
        <w:rPr>
          <w:rFonts w:ascii="Times New Roman" w:hAnsi="Times New Roman" w:cs="Times New Roman"/>
          <w:sz w:val="22"/>
          <w:szCs w:val="22"/>
        </w:rPr>
        <w:t xml:space="preserve"> из членов Ассоциации.</w:t>
      </w:r>
    </w:p>
    <w:p w:rsidR="00FD3814" w:rsidRPr="00D57758" w:rsidRDefault="00FD3814" w:rsidP="001440FF">
      <w:pPr>
        <w:rPr>
          <w:lang w:val="en-US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3.3.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«Армко»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7808032013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1037843071815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23 мая 2017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FD3814" w:rsidRPr="009D0D3C" w:rsidRDefault="00FD3814" w:rsidP="001440FF"/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3.4.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«Абрис»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7801432238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1077847128853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04 мая 2017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непредставлением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</w:t>
      </w:r>
      <w:r w:rsidR="009D0D3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права</w:t>
      </w:r>
      <w:r w:rsidRPr="00AE16C2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 объектов капитального строительства</w:t>
      </w:r>
      <w:r w:rsidRPr="00FA638B">
        <w:rPr>
          <w:rFonts w:ascii="Times New Roman" w:hAnsi="Times New Roman" w:cs="Times New Roman"/>
          <w:sz w:val="22"/>
          <w:szCs w:val="22"/>
        </w:rPr>
        <w:t>, и</w:t>
      </w:r>
    </w:p>
    <w:p w:rsidR="00CC7CDB" w:rsidRPr="00760E73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60E73">
        <w:rPr>
          <w:rFonts w:ascii="Times New Roman" w:hAnsi="Times New Roman" w:cs="Times New Roman"/>
          <w:sz w:val="22"/>
          <w:szCs w:val="22"/>
        </w:rPr>
        <w:t xml:space="preserve">рекомендовать Совету Ассоциации исключить </w:t>
      </w:r>
      <w:r w:rsidRPr="00760E7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«Абрис»</w:t>
      </w:r>
      <w:r w:rsidRPr="00760E73">
        <w:rPr>
          <w:rFonts w:ascii="Times New Roman" w:hAnsi="Times New Roman" w:cs="Times New Roman"/>
          <w:sz w:val="22"/>
          <w:szCs w:val="22"/>
        </w:rPr>
        <w:t xml:space="preserve"> из членов Ассоциации.</w:t>
      </w:r>
    </w:p>
    <w:p w:rsidR="00FD3814" w:rsidRPr="00D57758" w:rsidRDefault="00FD3814" w:rsidP="001440FF">
      <w:pPr>
        <w:rPr>
          <w:lang w:val="en-US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3.5.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«СтройКонсалт»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7843305344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1069847537430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11 мая 2017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непредставлением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</w:t>
      </w:r>
      <w:r w:rsidR="009D0D3C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права</w:t>
      </w:r>
      <w:r w:rsidRPr="00AE16C2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 объектов капитального строительства</w:t>
      </w:r>
      <w:r w:rsidRPr="00FA638B">
        <w:rPr>
          <w:rFonts w:ascii="Times New Roman" w:hAnsi="Times New Roman" w:cs="Times New Roman"/>
          <w:sz w:val="22"/>
          <w:szCs w:val="22"/>
        </w:rPr>
        <w:t>, и</w:t>
      </w:r>
    </w:p>
    <w:p w:rsidR="00CC7CDB" w:rsidRPr="00760E73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60E73">
        <w:rPr>
          <w:rFonts w:ascii="Times New Roman" w:hAnsi="Times New Roman" w:cs="Times New Roman"/>
          <w:sz w:val="22"/>
          <w:szCs w:val="22"/>
        </w:rPr>
        <w:t xml:space="preserve">рекомендовать Совету Ассоциации исключить </w:t>
      </w:r>
      <w:r w:rsidRPr="00760E7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«СтройКонсалт»</w:t>
      </w:r>
      <w:r w:rsidRPr="00760E73">
        <w:rPr>
          <w:rFonts w:ascii="Times New Roman" w:hAnsi="Times New Roman" w:cs="Times New Roman"/>
          <w:sz w:val="22"/>
          <w:szCs w:val="22"/>
        </w:rPr>
        <w:t xml:space="preserve"> из членов Ассоциации.</w:t>
      </w:r>
    </w:p>
    <w:p w:rsidR="00FD3814" w:rsidRPr="00D57758" w:rsidRDefault="00FD3814" w:rsidP="001440FF">
      <w:pPr>
        <w:rPr>
          <w:lang w:val="en-US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3.6.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«СвязьСтройПроект»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2224120058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1082224000561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28 июля 2017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FD3814" w:rsidRPr="009D0D3C" w:rsidRDefault="00FD3814" w:rsidP="001440FF"/>
    <w:p w:rsidR="00FD3814" w:rsidRPr="009D0D3C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9D0D3C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C7CDB" w:rsidRPr="009D0D3C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9D0D3C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0D3C">
              <w:rPr>
                <w:rFonts w:ascii="Times New Roman" w:hAnsi="Times New Roman" w:cs="Times New Roman"/>
                <w:sz w:val="22"/>
                <w:szCs w:val="22"/>
              </w:rPr>
              <w:t>______________________           Молодан Вадим Витальевич</w:t>
            </w:r>
          </w:p>
          <w:p w:rsidR="00CC7CDB" w:rsidRPr="009D0D3C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9D0D3C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0D3C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C4" w:rsidRDefault="000552C4">
      <w:r>
        <w:separator/>
      </w:r>
    </w:p>
  </w:endnote>
  <w:endnote w:type="continuationSeparator" w:id="0">
    <w:p w:rsidR="000552C4" w:rsidRDefault="0005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0D3C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C4" w:rsidRDefault="000552C4">
      <w:r>
        <w:separator/>
      </w:r>
    </w:p>
  </w:footnote>
  <w:footnote w:type="continuationSeparator" w:id="0">
    <w:p w:rsidR="000552C4" w:rsidRDefault="0005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552C4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7AB6"/>
    <w:rsid w:val="0098753F"/>
    <w:rsid w:val="009B219E"/>
    <w:rsid w:val="009C0A3F"/>
    <w:rsid w:val="009C1651"/>
    <w:rsid w:val="009C4017"/>
    <w:rsid w:val="009D0D3C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22</cp:revision>
  <cp:lastPrinted>2011-08-10T06:56:00Z</cp:lastPrinted>
  <dcterms:created xsi:type="dcterms:W3CDTF">2011-08-28T21:00:00Z</dcterms:created>
  <dcterms:modified xsi:type="dcterms:W3CDTF">2017-09-29T12:57:00Z</dcterms:modified>
</cp:coreProperties>
</file>