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395E8332" w:rsidR="00C23DAF" w:rsidRPr="00B2217F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Выписка из п</w:t>
      </w:r>
      <w:r w:rsidRPr="00236937">
        <w:rPr>
          <w:rFonts w:ascii="Times New Roman" w:hAnsi="Times New Roman"/>
          <w:b/>
          <w:sz w:val="23"/>
          <w:szCs w:val="23"/>
        </w:rPr>
        <w:t>ротокол</w:t>
      </w:r>
      <w:r>
        <w:rPr>
          <w:rFonts w:ascii="Times New Roman" w:hAnsi="Times New Roman"/>
          <w:b/>
          <w:sz w:val="23"/>
          <w:szCs w:val="23"/>
        </w:rPr>
        <w:t>а</w:t>
      </w:r>
      <w:r w:rsidRPr="00236937">
        <w:rPr>
          <w:rFonts w:ascii="Times New Roman" w:hAnsi="Times New Roman"/>
          <w:b/>
          <w:sz w:val="23"/>
          <w:szCs w:val="23"/>
        </w:rPr>
        <w:t xml:space="preserve"> № </w:t>
      </w:r>
      <w:r w:rsidR="00713CD7">
        <w:rPr>
          <w:rFonts w:ascii="Times New Roman" w:hAnsi="Times New Roman"/>
          <w:b/>
          <w:sz w:val="23"/>
          <w:szCs w:val="23"/>
        </w:rPr>
        <w:t>3</w:t>
      </w:r>
      <w:r w:rsidR="00CC2A2A">
        <w:rPr>
          <w:rFonts w:ascii="Times New Roman" w:hAnsi="Times New Roman"/>
          <w:b/>
          <w:sz w:val="23"/>
          <w:szCs w:val="23"/>
        </w:rPr>
        <w:t>/</w:t>
      </w:r>
      <w:r w:rsidRPr="00236937">
        <w:rPr>
          <w:rFonts w:ascii="Times New Roman" w:hAnsi="Times New Roman"/>
          <w:b/>
          <w:sz w:val="23"/>
          <w:szCs w:val="23"/>
        </w:rPr>
        <w:t>20</w:t>
      </w:r>
      <w:r w:rsidR="00CC2A2A">
        <w:rPr>
          <w:rFonts w:ascii="Times New Roman" w:hAnsi="Times New Roman"/>
          <w:b/>
          <w:sz w:val="23"/>
          <w:szCs w:val="23"/>
        </w:rPr>
        <w:t>22</w:t>
      </w:r>
    </w:p>
    <w:p w14:paraId="6BCE0A42" w14:textId="77777777" w:rsidR="00C23DAF" w:rsidRPr="00236937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36937">
        <w:rPr>
          <w:rFonts w:ascii="Times New Roman" w:hAnsi="Times New Roman"/>
          <w:b/>
          <w:sz w:val="23"/>
          <w:szCs w:val="23"/>
        </w:rPr>
        <w:t xml:space="preserve">Общего собрания членов Ассоциации Саморегулируемая организация </w:t>
      </w:r>
    </w:p>
    <w:p w14:paraId="2FC6599A" w14:textId="25D12AF4" w:rsidR="00CC2A2A" w:rsidRPr="005F0DEA" w:rsidRDefault="00CC2A2A" w:rsidP="00CC2A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0DEA">
        <w:rPr>
          <w:rFonts w:ascii="Times New Roman" w:hAnsi="Times New Roman"/>
          <w:b/>
          <w:sz w:val="24"/>
          <w:szCs w:val="24"/>
        </w:rPr>
        <w:t>«Центр развития строительства»</w:t>
      </w:r>
    </w:p>
    <w:p w14:paraId="0FB7EC38" w14:textId="2EBD5082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3"/>
          <w:szCs w:val="23"/>
        </w:rPr>
      </w:pPr>
      <w:r w:rsidRPr="00236937">
        <w:rPr>
          <w:rFonts w:ascii="Times New Roman" w:hAnsi="Times New Roman"/>
          <w:b/>
          <w:sz w:val="23"/>
          <w:szCs w:val="23"/>
        </w:rPr>
        <w:t xml:space="preserve"> (далее – Ассоциация)</w:t>
      </w:r>
    </w:p>
    <w:p w14:paraId="1DEDEB6D" w14:textId="77777777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3"/>
          <w:szCs w:val="23"/>
        </w:rPr>
      </w:pPr>
    </w:p>
    <w:p w14:paraId="4B6D6839" w14:textId="2B78BE73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3"/>
          <w:szCs w:val="23"/>
        </w:rPr>
      </w:pPr>
      <w:r w:rsidRPr="00236937">
        <w:rPr>
          <w:rFonts w:ascii="Times New Roman" w:hAnsi="Times New Roman"/>
          <w:sz w:val="23"/>
          <w:szCs w:val="23"/>
        </w:rPr>
        <w:t xml:space="preserve">г. Санкт-Петербург                                                                                       </w:t>
      </w:r>
      <w:r w:rsidR="004F2435">
        <w:rPr>
          <w:rFonts w:ascii="Times New Roman" w:hAnsi="Times New Roman"/>
          <w:sz w:val="23"/>
          <w:szCs w:val="23"/>
        </w:rPr>
        <w:t xml:space="preserve">  </w:t>
      </w:r>
      <w:r w:rsidR="00713CD7">
        <w:rPr>
          <w:rFonts w:ascii="Times New Roman" w:hAnsi="Times New Roman"/>
          <w:sz w:val="23"/>
          <w:szCs w:val="23"/>
        </w:rPr>
        <w:tab/>
      </w:r>
      <w:r w:rsidR="004F2435">
        <w:rPr>
          <w:rFonts w:ascii="Times New Roman" w:hAnsi="Times New Roman"/>
          <w:sz w:val="23"/>
          <w:szCs w:val="23"/>
        </w:rPr>
        <w:t xml:space="preserve">   </w:t>
      </w:r>
      <w:proofErr w:type="gramStart"/>
      <w:r w:rsidR="004F2435">
        <w:rPr>
          <w:rFonts w:ascii="Times New Roman" w:hAnsi="Times New Roman"/>
          <w:sz w:val="23"/>
          <w:szCs w:val="23"/>
        </w:rPr>
        <w:t xml:space="preserve">   </w:t>
      </w:r>
      <w:r w:rsidR="00713CD7">
        <w:rPr>
          <w:rFonts w:ascii="Times New Roman" w:hAnsi="Times New Roman"/>
          <w:sz w:val="24"/>
          <w:szCs w:val="24"/>
        </w:rPr>
        <w:t>«</w:t>
      </w:r>
      <w:proofErr w:type="gramEnd"/>
      <w:r w:rsidR="00713CD7">
        <w:rPr>
          <w:rFonts w:ascii="Times New Roman" w:hAnsi="Times New Roman"/>
          <w:sz w:val="24"/>
          <w:szCs w:val="24"/>
        </w:rPr>
        <w:t>15</w:t>
      </w:r>
      <w:r w:rsidR="00CC2A2A" w:rsidRPr="005F0DEA">
        <w:rPr>
          <w:rFonts w:ascii="Times New Roman" w:hAnsi="Times New Roman"/>
          <w:sz w:val="24"/>
          <w:szCs w:val="24"/>
        </w:rPr>
        <w:t xml:space="preserve">» </w:t>
      </w:r>
      <w:r w:rsidR="00713CD7">
        <w:rPr>
          <w:rFonts w:ascii="Times New Roman" w:hAnsi="Times New Roman"/>
          <w:sz w:val="24"/>
          <w:szCs w:val="24"/>
        </w:rPr>
        <w:t>июн</w:t>
      </w:r>
      <w:r w:rsidR="00CC2A2A" w:rsidRPr="003479FE">
        <w:rPr>
          <w:rFonts w:ascii="Times New Roman" w:hAnsi="Times New Roman"/>
          <w:sz w:val="24"/>
          <w:szCs w:val="24"/>
        </w:rPr>
        <w:t>я</w:t>
      </w:r>
      <w:r w:rsidR="00CC2A2A" w:rsidRPr="005F0DEA">
        <w:rPr>
          <w:rFonts w:ascii="Times New Roman" w:hAnsi="Times New Roman"/>
          <w:sz w:val="24"/>
          <w:szCs w:val="24"/>
        </w:rPr>
        <w:t xml:space="preserve"> 202</w:t>
      </w:r>
      <w:r w:rsidR="00CC2A2A">
        <w:rPr>
          <w:rFonts w:ascii="Times New Roman" w:hAnsi="Times New Roman"/>
          <w:sz w:val="24"/>
          <w:szCs w:val="24"/>
        </w:rPr>
        <w:t>2</w:t>
      </w:r>
      <w:r w:rsidR="00CC2A2A" w:rsidRPr="005F0DEA">
        <w:rPr>
          <w:rFonts w:ascii="Times New Roman" w:hAnsi="Times New Roman"/>
          <w:sz w:val="24"/>
          <w:szCs w:val="24"/>
        </w:rPr>
        <w:t xml:space="preserve"> г.</w:t>
      </w:r>
    </w:p>
    <w:p w14:paraId="7AE0BC60" w14:textId="522F183E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2AC9C87C" w14:textId="02439859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>Форма проведения Общего собрания: совместное присутствие членов Ассоциации.</w:t>
      </w:r>
    </w:p>
    <w:p w14:paraId="1A1D0249" w14:textId="05EBD9FD" w:rsidR="00EA602B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>Кворум, необходимый для принятия решений по вопросам, включенным в повестку дня общего собрания, согласно Уставу Ассоциации</w:t>
      </w:r>
      <w:r w:rsidR="00713CD7">
        <w:rPr>
          <w:rFonts w:ascii="Times New Roman" w:hAnsi="Times New Roman" w:cs="Times New Roman"/>
          <w:sz w:val="23"/>
          <w:szCs w:val="23"/>
        </w:rPr>
        <w:t>,</w:t>
      </w:r>
      <w:r w:rsidRPr="00236937">
        <w:rPr>
          <w:rFonts w:ascii="Times New Roman" w:hAnsi="Times New Roman" w:cs="Times New Roman"/>
          <w:sz w:val="23"/>
          <w:szCs w:val="23"/>
        </w:rPr>
        <w:t xml:space="preserve"> имеется.</w:t>
      </w:r>
    </w:p>
    <w:p w14:paraId="65ED57B3" w14:textId="77777777" w:rsidR="00C23DAF" w:rsidRPr="00C23DA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5D4A5C2C" w14:textId="77777777" w:rsidR="00C23DAF" w:rsidRPr="001A0E58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E58">
        <w:rPr>
          <w:rFonts w:ascii="Times New Roman" w:hAnsi="Times New Roman" w:cs="Times New Roman"/>
          <w:b/>
          <w:sz w:val="24"/>
          <w:szCs w:val="24"/>
        </w:rPr>
        <w:t>Рассмотрены вопросы:</w:t>
      </w:r>
    </w:p>
    <w:p w14:paraId="68EF152A" w14:textId="77777777" w:rsidR="00CC2A2A" w:rsidRDefault="00CC2A2A" w:rsidP="00CC2A2A">
      <w:pPr>
        <w:pStyle w:val="ConsPlusNormal"/>
        <w:widowControl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D29">
        <w:rPr>
          <w:rFonts w:ascii="Times New Roman" w:hAnsi="Times New Roman" w:cs="Times New Roman"/>
          <w:sz w:val="24"/>
          <w:szCs w:val="24"/>
        </w:rPr>
        <w:t xml:space="preserve">1. </w:t>
      </w:r>
      <w:r w:rsidRPr="00D166E9">
        <w:rPr>
          <w:rFonts w:ascii="Times New Roman" w:hAnsi="Times New Roman" w:cs="Times New Roman"/>
          <w:sz w:val="24"/>
          <w:szCs w:val="24"/>
        </w:rPr>
        <w:t>Избрание председателя и секретаря Общего собрания.</w:t>
      </w:r>
    </w:p>
    <w:p w14:paraId="34ADAB5C" w14:textId="77777777" w:rsidR="00713CD7" w:rsidRDefault="00CC2A2A" w:rsidP="00713CD7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3CD7" w:rsidRPr="00187B3C">
        <w:rPr>
          <w:rFonts w:ascii="Times New Roman" w:hAnsi="Times New Roman" w:cs="Times New Roman"/>
          <w:sz w:val="24"/>
          <w:szCs w:val="24"/>
        </w:rPr>
        <w:t>Об установлении порядка приема в состав</w:t>
      </w:r>
      <w:bookmarkStart w:id="0" w:name="_GoBack"/>
      <w:bookmarkEnd w:id="0"/>
      <w:r w:rsidR="00713CD7" w:rsidRPr="00187B3C">
        <w:rPr>
          <w:rFonts w:ascii="Times New Roman" w:hAnsi="Times New Roman" w:cs="Times New Roman"/>
          <w:sz w:val="24"/>
          <w:szCs w:val="24"/>
        </w:rPr>
        <w:t xml:space="preserve"> Ассоциации новых членов.</w:t>
      </w:r>
    </w:p>
    <w:p w14:paraId="0CD74F65" w14:textId="1560912A" w:rsidR="004F2435" w:rsidRPr="001A0E58" w:rsidRDefault="004F2435" w:rsidP="00713CD7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C5D6DC" w14:textId="77777777" w:rsidR="00C23DAF" w:rsidRPr="001A0E58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1A0E58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CC2A2A" w:rsidRDefault="00C23DAF" w:rsidP="00CC2A2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A0E58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Default="00CC2A2A" w:rsidP="00CC2A2A">
      <w:pPr>
        <w:pStyle w:val="a4"/>
        <w:spacing w:before="0" w:beforeAutospacing="0" w:after="0" w:afterAutospacing="0"/>
        <w:ind w:right="-185"/>
        <w:jc w:val="both"/>
        <w:rPr>
          <w:rFonts w:eastAsia="Calibri"/>
          <w:lang w:eastAsia="en-US"/>
        </w:rPr>
      </w:pPr>
    </w:p>
    <w:p w14:paraId="17419313" w14:textId="49B3F8D9" w:rsidR="00713CD7" w:rsidRPr="003018AC" w:rsidRDefault="00713CD7" w:rsidP="00713CD7">
      <w:pPr>
        <w:pStyle w:val="ConsPlusNormal"/>
        <w:widowControl/>
        <w:spacing w:line="276" w:lineRule="auto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713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5BBB">
        <w:rPr>
          <w:rFonts w:ascii="Times New Roman" w:hAnsi="Times New Roman" w:cs="Times New Roman"/>
          <w:sz w:val="24"/>
          <w:szCs w:val="24"/>
        </w:rPr>
        <w:t>свободить новых членов Ассоциации от</w:t>
      </w:r>
      <w:r>
        <w:rPr>
          <w:rFonts w:ascii="Times New Roman" w:hAnsi="Times New Roman" w:cs="Times New Roman"/>
          <w:sz w:val="24"/>
          <w:szCs w:val="24"/>
        </w:rPr>
        <w:t xml:space="preserve"> оплаты</w:t>
      </w:r>
      <w:r w:rsidRPr="00D35BBB">
        <w:rPr>
          <w:rFonts w:ascii="Times New Roman" w:hAnsi="Times New Roman" w:cs="Times New Roman"/>
          <w:sz w:val="24"/>
          <w:szCs w:val="24"/>
        </w:rPr>
        <w:t xml:space="preserve"> регулярных членских взносов на 1 календарный год с даты вступления в Ассоциацию.</w:t>
      </w:r>
    </w:p>
    <w:p w14:paraId="122F9582" w14:textId="185E7879" w:rsidR="00E574E9" w:rsidRDefault="00E574E9" w:rsidP="00713C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40730D" w14:textId="5ABE465E" w:rsidR="00713CD7" w:rsidRDefault="00713CD7" w:rsidP="00713C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«15» июня 2022 г.</w:t>
      </w:r>
    </w:p>
    <w:p w14:paraId="177FDF13" w14:textId="77777777" w:rsidR="00E574E9" w:rsidRPr="00EB59DE" w:rsidRDefault="00E574E9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565E53" w14:textId="302489A5" w:rsidR="00C23DAF" w:rsidRPr="00EB59DE" w:rsidRDefault="00C23DAF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6D6175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3095C284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7C54144C" w14:textId="77777777" w:rsidR="00C23DAF" w:rsidRPr="006B5667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Секретарь собрани</w:t>
      </w:r>
      <w:r w:rsidRPr="00012CF9">
        <w:rPr>
          <w:rFonts w:ascii="Times New Roman" w:hAnsi="Times New Roman" w:cs="Times New Roman"/>
          <w:sz w:val="24"/>
          <w:szCs w:val="24"/>
        </w:rPr>
        <w:t xml:space="preserve">я                                                                                   </w:t>
      </w:r>
      <w:r w:rsidRPr="00DC707E">
        <w:rPr>
          <w:rFonts w:ascii="Times New Roman" w:hAnsi="Times New Roman" w:cs="Times New Roman"/>
          <w:sz w:val="24"/>
          <w:szCs w:val="24"/>
        </w:rPr>
        <w:t>Покровский А.И.</w:t>
      </w:r>
    </w:p>
    <w:p w14:paraId="409B995A" w14:textId="77777777" w:rsidR="00C23DAF" w:rsidRPr="001A0E58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56E158" w14:textId="77777777" w:rsidR="00C23DAF" w:rsidRDefault="00C23DAF"/>
    <w:sectPr w:rsidR="00C23DAF" w:rsidSect="00CC2A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4F2435"/>
    <w:rsid w:val="00713CD7"/>
    <w:rsid w:val="007E49D5"/>
    <w:rsid w:val="00965B2F"/>
    <w:rsid w:val="00C23DAF"/>
    <w:rsid w:val="00CC2A2A"/>
    <w:rsid w:val="00CD2082"/>
    <w:rsid w:val="00D041AE"/>
    <w:rsid w:val="00D1521E"/>
    <w:rsid w:val="00E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2022-06-16T12:23:00Z</cp:lastPrinted>
  <dcterms:created xsi:type="dcterms:W3CDTF">2022-06-16T12:23:00Z</dcterms:created>
  <dcterms:modified xsi:type="dcterms:W3CDTF">2022-06-16T12:23:00Z</dcterms:modified>
</cp:coreProperties>
</file>