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февраля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</w:t>
      </w:r>
      <w:r w:rsidR="00B111E1">
        <w:rPr>
          <w:sz w:val="22"/>
          <w:szCs w:val="22"/>
        </w:rPr>
        <w:t>Ассоциацию</w:t>
      </w:r>
      <w:r w:rsidR="00436E78" w:rsidRPr="006A5E95">
        <w:rPr>
          <w:sz w:val="22"/>
          <w:szCs w:val="22"/>
        </w:rPr>
        <w:t xml:space="preserve">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811F0D" w:rsidRPr="00811F0D">
        <w:rPr>
          <w:sz w:val="22"/>
          <w:szCs w:val="22"/>
        </w:rPr>
        <w:t>.</w:t>
      </w:r>
    </w:p>
    <w:p w14:paraId="0D01E25B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</w:t>
      </w:r>
      <w:r w:rsidR="00DE0F5C" w:rsidRPr="00DE0F5C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C46B44" w:rsidRPr="00C46B44">
        <w:rPr>
          <w:sz w:val="22"/>
          <w:szCs w:val="22"/>
        </w:rPr>
        <w:t>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 xml:space="preserve"/>
      </w:r>
    </w:p>
    <w:p w14:paraId="3C060413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4.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 xml:space="preserve">О перечислении ранее внесенного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9E46222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Общество с ограниченной ответственностью «Северо-Западная Энерго Сетевая Компания»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1167847098803,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7810427611)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163363D6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4C89C249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Общество с ограниченной ответственностью «ГЕЙЗЕР»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1037816012519,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7806114849)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163363D6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4C89C249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СУ «СибСтрой»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1075410008926,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5410016525)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03.02.2017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СК «Монолит»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1125476000561,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5406696540)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03.02.2017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«ЭФЭР Сервис»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1081001020286,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1001218072)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03.02.2017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4.1.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«Светремстрой»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1106183002694,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6150064340)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208 от 02.02.2017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«Светремстрой»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1106183002694,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6150064340)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208 от 02.02.2017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«Светремстрой»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1106183002694,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6150064340)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февраля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