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ЗИМУТ-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186713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801610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02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февра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